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B612" w14:textId="77777777" w:rsidR="00281097" w:rsidRPr="00B93FFC" w:rsidRDefault="00281097" w:rsidP="009E375D">
      <w:pPr>
        <w:ind w:firstLine="4536"/>
        <w:rPr>
          <w:rFonts w:ascii="Arial" w:hAnsi="Arial" w:cs="Arial"/>
          <w:sz w:val="22"/>
        </w:rPr>
      </w:pPr>
    </w:p>
    <w:p w14:paraId="106586CA" w14:textId="77777777" w:rsidR="00ED7823" w:rsidRPr="00B93FFC" w:rsidRDefault="00404007" w:rsidP="00404007">
      <w:pPr>
        <w:jc w:val="right"/>
        <w:rPr>
          <w:rFonts w:ascii="Arial" w:hAnsi="Arial" w:cs="Arial"/>
          <w:sz w:val="22"/>
        </w:rPr>
      </w:pPr>
      <w:r w:rsidRPr="00B93FFC">
        <w:rPr>
          <w:rFonts w:ascii="Arial" w:hAnsi="Arial" w:cs="Arial"/>
          <w:sz w:val="22"/>
        </w:rPr>
        <w:t xml:space="preserve">Bielsko – Biała, </w:t>
      </w:r>
      <w:r w:rsidRPr="00B93FFC">
        <w:rPr>
          <w:rFonts w:ascii="Arial" w:hAnsi="Arial" w:cs="Arial"/>
          <w:color w:val="FF0000"/>
          <w:sz w:val="22"/>
        </w:rPr>
        <w:t xml:space="preserve">dnia </w:t>
      </w:r>
      <w:r w:rsidR="0034621D" w:rsidRPr="00B93FFC">
        <w:rPr>
          <w:rFonts w:ascii="Arial" w:hAnsi="Arial" w:cs="Arial"/>
          <w:color w:val="FF0000"/>
          <w:sz w:val="22"/>
        </w:rPr>
        <w:t>…………. 2021</w:t>
      </w:r>
      <w:r w:rsidRPr="00B93FFC">
        <w:rPr>
          <w:rFonts w:ascii="Arial" w:hAnsi="Arial" w:cs="Arial"/>
          <w:color w:val="FF0000"/>
          <w:sz w:val="22"/>
        </w:rPr>
        <w:t xml:space="preserve"> roku</w:t>
      </w:r>
    </w:p>
    <w:p w14:paraId="21F0BA58" w14:textId="77777777" w:rsidR="00404007" w:rsidRPr="00B93FFC" w:rsidRDefault="00404007" w:rsidP="00404007">
      <w:pPr>
        <w:jc w:val="right"/>
        <w:rPr>
          <w:rFonts w:ascii="Arial" w:hAnsi="Arial" w:cs="Arial"/>
          <w:sz w:val="22"/>
        </w:rPr>
      </w:pPr>
    </w:p>
    <w:p w14:paraId="2B298179" w14:textId="77777777" w:rsidR="007D73BC" w:rsidRPr="00B93FFC" w:rsidRDefault="007D73BC" w:rsidP="0035560B">
      <w:pPr>
        <w:ind w:firstLine="4820"/>
        <w:jc w:val="both"/>
        <w:rPr>
          <w:rFonts w:ascii="Arial" w:hAnsi="Arial" w:cs="Arial"/>
          <w:b/>
          <w:bCs/>
          <w:sz w:val="22"/>
        </w:rPr>
      </w:pPr>
      <w:r w:rsidRPr="00B93FFC">
        <w:rPr>
          <w:rFonts w:ascii="Arial" w:hAnsi="Arial" w:cs="Arial"/>
          <w:b/>
          <w:bCs/>
          <w:sz w:val="22"/>
        </w:rPr>
        <w:t xml:space="preserve">Prokuratura Rejonowa </w:t>
      </w:r>
      <w:r w:rsidR="004A379E" w:rsidRPr="00B93FFC">
        <w:rPr>
          <w:rFonts w:ascii="Arial" w:hAnsi="Arial" w:cs="Arial"/>
          <w:b/>
          <w:bCs/>
          <w:sz w:val="22"/>
        </w:rPr>
        <w:t xml:space="preserve">w </w:t>
      </w:r>
      <w:r w:rsidR="0034621D" w:rsidRPr="00B93FFC">
        <w:rPr>
          <w:rFonts w:ascii="Arial" w:hAnsi="Arial" w:cs="Arial"/>
          <w:b/>
          <w:bCs/>
          <w:color w:val="FF0000"/>
          <w:sz w:val="22"/>
        </w:rPr>
        <w:t>………….</w:t>
      </w:r>
    </w:p>
    <w:p w14:paraId="7258C354" w14:textId="77777777" w:rsidR="004A379E" w:rsidRPr="00B93FFC" w:rsidRDefault="007D73BC" w:rsidP="0035560B">
      <w:pPr>
        <w:ind w:firstLine="4820"/>
        <w:jc w:val="both"/>
        <w:rPr>
          <w:rFonts w:ascii="Arial" w:hAnsi="Arial" w:cs="Arial"/>
          <w:b/>
          <w:bCs/>
          <w:color w:val="FF0000"/>
          <w:sz w:val="22"/>
        </w:rPr>
      </w:pPr>
      <w:r w:rsidRPr="00B93FFC">
        <w:rPr>
          <w:rFonts w:ascii="Arial" w:hAnsi="Arial" w:cs="Arial"/>
          <w:b/>
          <w:bCs/>
          <w:color w:val="FF0000"/>
          <w:sz w:val="22"/>
        </w:rPr>
        <w:t xml:space="preserve">ul. </w:t>
      </w:r>
      <w:r w:rsidR="0034621D" w:rsidRPr="00B93FFC">
        <w:rPr>
          <w:rFonts w:ascii="Arial" w:hAnsi="Arial" w:cs="Arial"/>
          <w:b/>
          <w:bCs/>
          <w:color w:val="FF0000"/>
          <w:sz w:val="22"/>
        </w:rPr>
        <w:t>…………………………………….</w:t>
      </w:r>
    </w:p>
    <w:p w14:paraId="524A50D5" w14:textId="77777777" w:rsidR="00ED7823" w:rsidRPr="00B93FFC" w:rsidRDefault="0034621D" w:rsidP="004A379E">
      <w:pPr>
        <w:ind w:firstLine="4820"/>
        <w:jc w:val="both"/>
        <w:rPr>
          <w:rFonts w:ascii="Arial" w:hAnsi="Arial" w:cs="Arial"/>
          <w:b/>
          <w:bCs/>
          <w:color w:val="FF0000"/>
          <w:sz w:val="22"/>
        </w:rPr>
      </w:pPr>
      <w:r w:rsidRPr="00B93FFC">
        <w:rPr>
          <w:rFonts w:ascii="Arial" w:hAnsi="Arial" w:cs="Arial"/>
          <w:b/>
          <w:bCs/>
          <w:color w:val="FF0000"/>
          <w:sz w:val="22"/>
        </w:rPr>
        <w:t>………………………………………..</w:t>
      </w:r>
    </w:p>
    <w:p w14:paraId="080BDF69" w14:textId="77777777" w:rsidR="00A86D2C" w:rsidRPr="00B93FFC" w:rsidRDefault="00A86D2C" w:rsidP="004435E3">
      <w:pPr>
        <w:ind w:firstLine="6521"/>
        <w:jc w:val="both"/>
        <w:rPr>
          <w:rFonts w:ascii="Arial" w:hAnsi="Arial" w:cs="Arial"/>
          <w:sz w:val="22"/>
        </w:rPr>
      </w:pPr>
    </w:p>
    <w:p w14:paraId="4A86856D" w14:textId="77777777" w:rsidR="0034621D" w:rsidRPr="00B93FFC" w:rsidRDefault="00530159" w:rsidP="0034621D">
      <w:pPr>
        <w:ind w:left="1410" w:hanging="1410"/>
        <w:rPr>
          <w:rFonts w:ascii="Arial" w:hAnsi="Arial" w:cs="Arial"/>
          <w:bCs/>
          <w:color w:val="FF0000"/>
          <w:sz w:val="22"/>
        </w:rPr>
      </w:pPr>
      <w:bookmarkStart w:id="0" w:name="_Hlk43984796"/>
      <w:r w:rsidRPr="00B93FFC">
        <w:rPr>
          <w:rFonts w:ascii="Arial" w:hAnsi="Arial" w:cs="Arial"/>
          <w:b/>
          <w:sz w:val="22"/>
        </w:rPr>
        <w:t>Zawiadamiający</w:t>
      </w:r>
      <w:r w:rsidR="00F86058" w:rsidRPr="00B93FFC">
        <w:rPr>
          <w:rFonts w:ascii="Arial" w:hAnsi="Arial" w:cs="Arial"/>
          <w:b/>
          <w:sz w:val="22"/>
        </w:rPr>
        <w:t>:</w:t>
      </w:r>
      <w:r w:rsidR="00F86058" w:rsidRPr="00B93FFC">
        <w:rPr>
          <w:rFonts w:ascii="Arial" w:hAnsi="Arial" w:cs="Arial"/>
          <w:b/>
          <w:sz w:val="22"/>
        </w:rPr>
        <w:tab/>
      </w:r>
      <w:bookmarkEnd w:id="0"/>
      <w:r w:rsidR="0034621D" w:rsidRPr="00B93FFC">
        <w:rPr>
          <w:rFonts w:ascii="Arial" w:hAnsi="Arial" w:cs="Arial"/>
          <w:b/>
          <w:color w:val="FF0000"/>
          <w:sz w:val="22"/>
        </w:rPr>
        <w:t xml:space="preserve">imię i nazwisko Zawiadamiającego </w:t>
      </w:r>
    </w:p>
    <w:p w14:paraId="25B98EFA" w14:textId="77777777" w:rsidR="0034621D" w:rsidRPr="00B93FFC" w:rsidRDefault="0034621D" w:rsidP="0034621D">
      <w:pPr>
        <w:ind w:left="1410" w:hanging="1410"/>
        <w:rPr>
          <w:rFonts w:ascii="Arial" w:hAnsi="Arial" w:cs="Arial"/>
          <w:bCs/>
          <w:color w:val="FF0000"/>
          <w:sz w:val="22"/>
        </w:rPr>
      </w:pPr>
      <w:r w:rsidRPr="00B93FFC">
        <w:rPr>
          <w:rFonts w:ascii="Arial" w:hAnsi="Arial" w:cs="Arial"/>
          <w:bCs/>
          <w:color w:val="FF0000"/>
          <w:sz w:val="22"/>
        </w:rPr>
        <w:tab/>
      </w:r>
      <w:r w:rsidRPr="00B93FFC">
        <w:rPr>
          <w:rFonts w:ascii="Arial" w:hAnsi="Arial" w:cs="Arial"/>
          <w:bCs/>
          <w:color w:val="FF0000"/>
          <w:sz w:val="22"/>
        </w:rPr>
        <w:tab/>
      </w:r>
      <w:r w:rsidRPr="00B93FFC">
        <w:rPr>
          <w:rFonts w:ascii="Arial" w:hAnsi="Arial" w:cs="Arial"/>
          <w:bCs/>
          <w:color w:val="FF0000"/>
          <w:sz w:val="22"/>
        </w:rPr>
        <w:tab/>
        <w:t>adres zamieszkania Zawiadamiającego</w:t>
      </w:r>
    </w:p>
    <w:p w14:paraId="5AAEC145" w14:textId="77777777" w:rsidR="00F86058" w:rsidRPr="00B93FFC" w:rsidRDefault="00F86058" w:rsidP="0034621D">
      <w:pPr>
        <w:rPr>
          <w:rFonts w:ascii="Arial" w:hAnsi="Arial" w:cs="Arial"/>
          <w:sz w:val="22"/>
        </w:rPr>
      </w:pPr>
    </w:p>
    <w:p w14:paraId="7D395399" w14:textId="77777777" w:rsidR="00871734" w:rsidRPr="00B93FFC" w:rsidRDefault="00F86058" w:rsidP="0035560B">
      <w:pPr>
        <w:ind w:left="1410" w:hanging="1410"/>
        <w:rPr>
          <w:rFonts w:ascii="Arial" w:hAnsi="Arial" w:cs="Arial"/>
          <w:bCs/>
          <w:color w:val="FF0000"/>
          <w:sz w:val="22"/>
        </w:rPr>
      </w:pPr>
      <w:r w:rsidRPr="00B93FFC">
        <w:rPr>
          <w:rFonts w:ascii="Arial" w:hAnsi="Arial" w:cs="Arial"/>
          <w:b/>
          <w:sz w:val="22"/>
        </w:rPr>
        <w:t>Podejrzewan</w:t>
      </w:r>
      <w:r w:rsidR="00404007" w:rsidRPr="00B93FFC">
        <w:rPr>
          <w:rFonts w:ascii="Arial" w:hAnsi="Arial" w:cs="Arial"/>
          <w:b/>
          <w:sz w:val="22"/>
        </w:rPr>
        <w:t>y</w:t>
      </w:r>
      <w:r w:rsidRPr="00B93FFC">
        <w:rPr>
          <w:rFonts w:ascii="Arial" w:hAnsi="Arial" w:cs="Arial"/>
          <w:b/>
          <w:sz w:val="22"/>
        </w:rPr>
        <w:t>:</w:t>
      </w:r>
      <w:r w:rsidRPr="00B93FFC">
        <w:rPr>
          <w:rFonts w:ascii="Arial" w:hAnsi="Arial" w:cs="Arial"/>
          <w:sz w:val="22"/>
        </w:rPr>
        <w:tab/>
      </w:r>
      <w:r w:rsidR="0034621D" w:rsidRPr="00B93FFC">
        <w:rPr>
          <w:rFonts w:ascii="Arial" w:hAnsi="Arial" w:cs="Arial"/>
          <w:b/>
          <w:color w:val="FF0000"/>
          <w:sz w:val="22"/>
        </w:rPr>
        <w:t>imię i nazwisko Podejrzewanego</w:t>
      </w:r>
      <w:r w:rsidR="00871734" w:rsidRPr="00B93FFC">
        <w:rPr>
          <w:rFonts w:ascii="Arial" w:hAnsi="Arial" w:cs="Arial"/>
          <w:b/>
          <w:color w:val="FF0000"/>
          <w:sz w:val="22"/>
        </w:rPr>
        <w:t xml:space="preserve"> </w:t>
      </w:r>
    </w:p>
    <w:p w14:paraId="1B490520" w14:textId="77777777" w:rsidR="00F86058" w:rsidRPr="00B93FFC" w:rsidRDefault="00871734" w:rsidP="004A379E">
      <w:pPr>
        <w:ind w:left="1410" w:hanging="1410"/>
        <w:rPr>
          <w:rFonts w:ascii="Arial" w:hAnsi="Arial" w:cs="Arial"/>
          <w:bCs/>
          <w:color w:val="FF0000"/>
          <w:sz w:val="22"/>
        </w:rPr>
      </w:pPr>
      <w:r w:rsidRPr="00B93FFC">
        <w:rPr>
          <w:rFonts w:ascii="Arial" w:hAnsi="Arial" w:cs="Arial"/>
          <w:bCs/>
          <w:color w:val="FF0000"/>
          <w:sz w:val="22"/>
        </w:rPr>
        <w:tab/>
      </w:r>
      <w:r w:rsidRPr="00B93FFC">
        <w:rPr>
          <w:rFonts w:ascii="Arial" w:hAnsi="Arial" w:cs="Arial"/>
          <w:bCs/>
          <w:color w:val="FF0000"/>
          <w:sz w:val="22"/>
        </w:rPr>
        <w:tab/>
      </w:r>
      <w:r w:rsidRPr="00B93FFC">
        <w:rPr>
          <w:rFonts w:ascii="Arial" w:hAnsi="Arial" w:cs="Arial"/>
          <w:bCs/>
          <w:color w:val="FF0000"/>
          <w:sz w:val="22"/>
        </w:rPr>
        <w:tab/>
      </w:r>
      <w:r w:rsidR="0034621D" w:rsidRPr="00B93FFC">
        <w:rPr>
          <w:rFonts w:ascii="Arial" w:hAnsi="Arial" w:cs="Arial"/>
          <w:bCs/>
          <w:color w:val="FF0000"/>
          <w:sz w:val="22"/>
        </w:rPr>
        <w:t>adres zamieszkania Podejrzewanego</w:t>
      </w:r>
    </w:p>
    <w:p w14:paraId="5B566FDE" w14:textId="77777777" w:rsidR="00ED7823" w:rsidRPr="00B93FFC" w:rsidRDefault="00ED7823" w:rsidP="00F86058">
      <w:pPr>
        <w:rPr>
          <w:rFonts w:ascii="Arial" w:hAnsi="Arial" w:cs="Arial"/>
          <w:sz w:val="22"/>
        </w:rPr>
      </w:pPr>
    </w:p>
    <w:p w14:paraId="1E0E9049" w14:textId="77777777" w:rsidR="00F86058" w:rsidRPr="00B93FFC" w:rsidRDefault="00F86058" w:rsidP="004435E3">
      <w:pPr>
        <w:ind w:firstLine="6521"/>
        <w:jc w:val="both"/>
        <w:rPr>
          <w:rFonts w:ascii="Arial" w:hAnsi="Arial" w:cs="Arial"/>
          <w:sz w:val="22"/>
        </w:rPr>
      </w:pPr>
    </w:p>
    <w:p w14:paraId="2FC204EE" w14:textId="77777777" w:rsidR="00045B1F" w:rsidRPr="00B93FFC" w:rsidRDefault="00F86058" w:rsidP="00F86058">
      <w:pPr>
        <w:jc w:val="center"/>
        <w:rPr>
          <w:rFonts w:ascii="Arial" w:hAnsi="Arial" w:cs="Arial"/>
          <w:b/>
          <w:bCs/>
          <w:sz w:val="22"/>
        </w:rPr>
      </w:pPr>
      <w:r w:rsidRPr="00B93FFC">
        <w:rPr>
          <w:rFonts w:ascii="Arial" w:hAnsi="Arial" w:cs="Arial"/>
          <w:b/>
          <w:bCs/>
          <w:sz w:val="22"/>
        </w:rPr>
        <w:t xml:space="preserve">ZAWIADOMIENIE </w:t>
      </w:r>
    </w:p>
    <w:p w14:paraId="4143F215" w14:textId="77777777" w:rsidR="00F86058" w:rsidRPr="00B93FFC" w:rsidRDefault="00F86058" w:rsidP="00F86058">
      <w:pPr>
        <w:jc w:val="center"/>
        <w:rPr>
          <w:rFonts w:ascii="Arial" w:hAnsi="Arial" w:cs="Arial"/>
          <w:b/>
          <w:bCs/>
          <w:sz w:val="22"/>
        </w:rPr>
      </w:pPr>
      <w:r w:rsidRPr="00B93FFC">
        <w:rPr>
          <w:rFonts w:ascii="Arial" w:hAnsi="Arial" w:cs="Arial"/>
          <w:b/>
          <w:bCs/>
          <w:sz w:val="22"/>
        </w:rPr>
        <w:t xml:space="preserve">O </w:t>
      </w:r>
      <w:r w:rsidR="00FF13D5" w:rsidRPr="00B93FFC">
        <w:rPr>
          <w:rFonts w:ascii="Arial" w:hAnsi="Arial" w:cs="Arial"/>
          <w:b/>
          <w:bCs/>
          <w:sz w:val="22"/>
        </w:rPr>
        <w:t>PODEJRZENIU</w:t>
      </w:r>
      <w:r w:rsidR="00045B1F" w:rsidRPr="00B93FFC">
        <w:rPr>
          <w:rFonts w:ascii="Arial" w:hAnsi="Arial" w:cs="Arial"/>
          <w:b/>
          <w:bCs/>
          <w:sz w:val="22"/>
        </w:rPr>
        <w:t xml:space="preserve"> POPEŁNIENIA </w:t>
      </w:r>
      <w:r w:rsidRPr="00B93FFC">
        <w:rPr>
          <w:rFonts w:ascii="Arial" w:hAnsi="Arial" w:cs="Arial"/>
          <w:b/>
          <w:bCs/>
          <w:sz w:val="22"/>
        </w:rPr>
        <w:t>PRZESTĘPSTW</w:t>
      </w:r>
      <w:r w:rsidR="00045B1F" w:rsidRPr="00B93FFC">
        <w:rPr>
          <w:rFonts w:ascii="Arial" w:hAnsi="Arial" w:cs="Arial"/>
          <w:b/>
          <w:bCs/>
          <w:sz w:val="22"/>
        </w:rPr>
        <w:t>A</w:t>
      </w:r>
    </w:p>
    <w:p w14:paraId="66AADE60" w14:textId="77777777" w:rsidR="00A40541" w:rsidRPr="00B93FFC" w:rsidRDefault="00A40541" w:rsidP="00F86058">
      <w:pPr>
        <w:jc w:val="center"/>
        <w:rPr>
          <w:rFonts w:ascii="Arial" w:hAnsi="Arial" w:cs="Arial"/>
          <w:b/>
          <w:bCs/>
          <w:sz w:val="22"/>
        </w:rPr>
      </w:pPr>
      <w:r w:rsidRPr="00B93FFC">
        <w:rPr>
          <w:rFonts w:ascii="Arial" w:hAnsi="Arial" w:cs="Arial"/>
          <w:b/>
          <w:bCs/>
          <w:sz w:val="22"/>
        </w:rPr>
        <w:t>WRAZ Z WNIOSKIEM O ŚCIGANIE SPRAWCY</w:t>
      </w:r>
    </w:p>
    <w:p w14:paraId="44220568" w14:textId="77777777" w:rsidR="00F86058" w:rsidRPr="00B93FFC" w:rsidRDefault="00F86058" w:rsidP="007F6025">
      <w:pPr>
        <w:rPr>
          <w:rFonts w:ascii="Arial" w:hAnsi="Arial" w:cs="Arial"/>
          <w:sz w:val="22"/>
        </w:rPr>
      </w:pPr>
    </w:p>
    <w:p w14:paraId="68363C46" w14:textId="77777777" w:rsidR="00ED7823" w:rsidRPr="00B93FFC" w:rsidRDefault="00F86058" w:rsidP="00B93FFC">
      <w:pPr>
        <w:jc w:val="both"/>
        <w:rPr>
          <w:rFonts w:ascii="Arial" w:hAnsi="Arial" w:cs="Arial"/>
          <w:bCs/>
          <w:sz w:val="22"/>
        </w:rPr>
      </w:pPr>
      <w:r w:rsidRPr="00B93FFC">
        <w:rPr>
          <w:rFonts w:ascii="Arial" w:hAnsi="Arial" w:cs="Arial"/>
          <w:sz w:val="22"/>
        </w:rPr>
        <w:t xml:space="preserve">Działając w imieniu </w:t>
      </w:r>
      <w:r w:rsidR="00404007" w:rsidRPr="00B93FFC">
        <w:rPr>
          <w:rFonts w:ascii="Arial" w:hAnsi="Arial" w:cs="Arial"/>
          <w:bCs/>
          <w:color w:val="000000"/>
          <w:sz w:val="22"/>
        </w:rPr>
        <w:t>własnym</w:t>
      </w:r>
      <w:r w:rsidR="00E65282" w:rsidRPr="00B93FFC">
        <w:rPr>
          <w:rFonts w:ascii="Arial" w:hAnsi="Arial" w:cs="Arial"/>
          <w:bCs/>
          <w:color w:val="000000"/>
          <w:sz w:val="22"/>
        </w:rPr>
        <w:t>,</w:t>
      </w:r>
      <w:r w:rsidR="00404007" w:rsidRPr="00B93FFC">
        <w:rPr>
          <w:rFonts w:ascii="Arial" w:hAnsi="Arial" w:cs="Arial"/>
          <w:bCs/>
          <w:color w:val="000000"/>
          <w:sz w:val="22"/>
        </w:rPr>
        <w:t xml:space="preserve"> </w:t>
      </w:r>
      <w:r w:rsidR="00295F90" w:rsidRPr="00B93FFC">
        <w:rPr>
          <w:rFonts w:ascii="Arial" w:hAnsi="Arial" w:cs="Arial"/>
          <w:sz w:val="22"/>
        </w:rPr>
        <w:t>na podstawie art. 304</w:t>
      </w:r>
      <w:r w:rsidR="007C7E8C" w:rsidRPr="00B93FFC">
        <w:rPr>
          <w:rFonts w:ascii="Arial" w:hAnsi="Arial" w:cs="Arial"/>
          <w:sz w:val="22"/>
        </w:rPr>
        <w:t xml:space="preserve"> § 1</w:t>
      </w:r>
      <w:r w:rsidR="00295F90" w:rsidRPr="00B93FFC">
        <w:rPr>
          <w:rFonts w:ascii="Arial" w:hAnsi="Arial" w:cs="Arial"/>
          <w:sz w:val="22"/>
        </w:rPr>
        <w:t xml:space="preserve"> ustawy z dnia 6 czerwca 1997 r.</w:t>
      </w:r>
      <w:r w:rsidR="007C7E8C" w:rsidRPr="00B93FFC">
        <w:rPr>
          <w:rFonts w:ascii="Arial" w:hAnsi="Arial" w:cs="Arial"/>
          <w:sz w:val="22"/>
        </w:rPr>
        <w:t xml:space="preserve"> – Kodeks postępowania karnego (Dz.U. z 2020 r. poz. 30</w:t>
      </w:r>
      <w:r w:rsidR="00295F90" w:rsidRPr="00B93FFC">
        <w:rPr>
          <w:rFonts w:ascii="Arial" w:hAnsi="Arial" w:cs="Arial"/>
          <w:sz w:val="22"/>
        </w:rPr>
        <w:t xml:space="preserve">) </w:t>
      </w:r>
      <w:r w:rsidR="004E5DE0" w:rsidRPr="00B93FFC">
        <w:rPr>
          <w:rFonts w:ascii="Arial" w:hAnsi="Arial" w:cs="Arial"/>
          <w:bCs/>
          <w:sz w:val="22"/>
        </w:rPr>
        <w:t xml:space="preserve">zawiadamiam o </w:t>
      </w:r>
      <w:r w:rsidR="00045B1F" w:rsidRPr="00B93FFC">
        <w:rPr>
          <w:rFonts w:ascii="Arial" w:hAnsi="Arial" w:cs="Arial"/>
          <w:bCs/>
          <w:sz w:val="22"/>
        </w:rPr>
        <w:t>możliwości p</w:t>
      </w:r>
      <w:r w:rsidR="004E5DE0" w:rsidRPr="00B93FFC">
        <w:rPr>
          <w:rFonts w:ascii="Arial" w:hAnsi="Arial" w:cs="Arial"/>
          <w:bCs/>
          <w:sz w:val="22"/>
        </w:rPr>
        <w:t>opełnieni</w:t>
      </w:r>
      <w:r w:rsidR="00045B1F" w:rsidRPr="00B93FFC">
        <w:rPr>
          <w:rFonts w:ascii="Arial" w:hAnsi="Arial" w:cs="Arial"/>
          <w:bCs/>
          <w:sz w:val="22"/>
        </w:rPr>
        <w:t>a</w:t>
      </w:r>
      <w:r w:rsidR="004E5DE0" w:rsidRPr="00B93FFC">
        <w:rPr>
          <w:rFonts w:ascii="Arial" w:hAnsi="Arial" w:cs="Arial"/>
          <w:bCs/>
          <w:sz w:val="22"/>
        </w:rPr>
        <w:t xml:space="preserve"> przestępstwa</w:t>
      </w:r>
      <w:r w:rsidR="00E503D0" w:rsidRPr="00B93FFC">
        <w:rPr>
          <w:rFonts w:ascii="Arial" w:hAnsi="Arial" w:cs="Arial"/>
          <w:bCs/>
          <w:sz w:val="22"/>
        </w:rPr>
        <w:t xml:space="preserve"> przez </w:t>
      </w:r>
      <w:r w:rsidR="00404007" w:rsidRPr="00B93FFC">
        <w:rPr>
          <w:rFonts w:ascii="Arial" w:hAnsi="Arial" w:cs="Arial"/>
          <w:bCs/>
          <w:sz w:val="22"/>
        </w:rPr>
        <w:t>Podejrzewanego</w:t>
      </w:r>
      <w:r w:rsidR="00404007" w:rsidRPr="00B93FFC">
        <w:rPr>
          <w:rFonts w:ascii="Arial" w:hAnsi="Arial" w:cs="Arial"/>
          <w:bCs/>
          <w:color w:val="FF0000"/>
          <w:sz w:val="22"/>
        </w:rPr>
        <w:t xml:space="preserve"> </w:t>
      </w:r>
      <w:r w:rsidR="00FF3FCC" w:rsidRPr="00B93FFC">
        <w:rPr>
          <w:rFonts w:ascii="Arial" w:hAnsi="Arial" w:cs="Arial"/>
          <w:bCs/>
          <w:color w:val="FF0000"/>
          <w:sz w:val="22"/>
        </w:rPr>
        <w:t>imię i nazwisko,</w:t>
      </w:r>
      <w:r w:rsidR="00E65282" w:rsidRPr="00B93FFC">
        <w:rPr>
          <w:rFonts w:ascii="Arial" w:hAnsi="Arial" w:cs="Arial"/>
          <w:bCs/>
          <w:sz w:val="22"/>
        </w:rPr>
        <w:t xml:space="preserve"> </w:t>
      </w:r>
      <w:r w:rsidR="007D4455" w:rsidRPr="00B93FFC">
        <w:rPr>
          <w:rFonts w:ascii="Arial" w:hAnsi="Arial" w:cs="Arial"/>
          <w:bCs/>
          <w:sz w:val="22"/>
        </w:rPr>
        <w:t xml:space="preserve">polegającego na tym, że </w:t>
      </w:r>
      <w:r w:rsidR="007D4455" w:rsidRPr="00B93FFC">
        <w:rPr>
          <w:rFonts w:ascii="Arial" w:hAnsi="Arial" w:cs="Arial"/>
          <w:bCs/>
          <w:color w:val="FF0000"/>
          <w:sz w:val="22"/>
        </w:rPr>
        <w:t xml:space="preserve">w dniu </w:t>
      </w:r>
      <w:r w:rsidR="0034621D" w:rsidRPr="00B93FFC">
        <w:rPr>
          <w:rFonts w:ascii="Arial" w:hAnsi="Arial" w:cs="Arial"/>
          <w:bCs/>
          <w:color w:val="FF0000"/>
          <w:sz w:val="22"/>
        </w:rPr>
        <w:t>……..2021</w:t>
      </w:r>
      <w:r w:rsidR="007D4455" w:rsidRPr="00B93FFC">
        <w:rPr>
          <w:rFonts w:ascii="Arial" w:hAnsi="Arial" w:cs="Arial"/>
          <w:bCs/>
          <w:color w:val="FF0000"/>
          <w:sz w:val="22"/>
        </w:rPr>
        <w:t xml:space="preserve"> roku</w:t>
      </w:r>
      <w:r w:rsidR="0035560B" w:rsidRPr="00B93FFC">
        <w:rPr>
          <w:rFonts w:ascii="Arial" w:hAnsi="Arial" w:cs="Arial"/>
          <w:bCs/>
          <w:sz w:val="22"/>
        </w:rPr>
        <w:t xml:space="preserve">, </w:t>
      </w:r>
      <w:r w:rsidR="00B92179" w:rsidRPr="00B93FFC">
        <w:rPr>
          <w:rFonts w:ascii="Arial" w:hAnsi="Arial" w:cs="Arial"/>
          <w:bCs/>
          <w:sz w:val="22"/>
        </w:rPr>
        <w:t>Podejrzewany</w:t>
      </w:r>
      <w:r w:rsidR="005E1F09" w:rsidRPr="00B93FFC">
        <w:rPr>
          <w:rFonts w:ascii="Arial" w:hAnsi="Arial" w:cs="Arial"/>
          <w:bCs/>
          <w:sz w:val="22"/>
        </w:rPr>
        <w:t xml:space="preserve"> wykonał zabieg leczniczy – tj. podał Zawiadamiającemu </w:t>
      </w:r>
      <w:r w:rsidR="00A15C13" w:rsidRPr="00B93FFC">
        <w:rPr>
          <w:rFonts w:ascii="Arial" w:hAnsi="Arial" w:cs="Arial"/>
          <w:bCs/>
          <w:sz w:val="22"/>
        </w:rPr>
        <w:t>szczepionkę przeciwko COVID-19,</w:t>
      </w:r>
      <w:r w:rsidR="005E1F09" w:rsidRPr="00B93FFC">
        <w:rPr>
          <w:rFonts w:ascii="Arial" w:hAnsi="Arial" w:cs="Arial"/>
          <w:bCs/>
          <w:sz w:val="22"/>
        </w:rPr>
        <w:t xml:space="preserve"> bez jego zgody, </w:t>
      </w:r>
      <w:r w:rsidR="00FB70FB" w:rsidRPr="00B93FFC">
        <w:rPr>
          <w:rFonts w:ascii="Arial" w:hAnsi="Arial" w:cs="Arial"/>
          <w:bCs/>
          <w:sz w:val="22"/>
        </w:rPr>
        <w:t xml:space="preserve">co wypełnia znamiona </w:t>
      </w:r>
      <w:r w:rsidR="00E65282" w:rsidRPr="00B93FFC">
        <w:rPr>
          <w:rFonts w:ascii="Arial" w:hAnsi="Arial" w:cs="Arial"/>
          <w:bCs/>
          <w:sz w:val="22"/>
        </w:rPr>
        <w:t>przestępstwa z art.</w:t>
      </w:r>
      <w:bookmarkStart w:id="1" w:name="_Hlk51661324"/>
      <w:r w:rsidR="005E1F09" w:rsidRPr="00B93FFC">
        <w:rPr>
          <w:rFonts w:ascii="Arial" w:hAnsi="Arial" w:cs="Arial"/>
          <w:bCs/>
          <w:sz w:val="22"/>
        </w:rPr>
        <w:t xml:space="preserve"> 192</w:t>
      </w:r>
      <w:r w:rsidR="0034621D" w:rsidRPr="00B93FFC">
        <w:rPr>
          <w:rFonts w:ascii="Arial" w:hAnsi="Arial" w:cs="Arial"/>
          <w:bCs/>
          <w:sz w:val="22"/>
        </w:rPr>
        <w:t xml:space="preserve"> § 1</w:t>
      </w:r>
      <w:r w:rsidR="008E2DA1" w:rsidRPr="00B93FFC">
        <w:rPr>
          <w:rFonts w:ascii="Arial" w:hAnsi="Arial" w:cs="Arial"/>
          <w:bCs/>
          <w:sz w:val="22"/>
        </w:rPr>
        <w:t xml:space="preserve"> k.k. w zw.</w:t>
      </w:r>
      <w:r w:rsidR="00777D68" w:rsidRPr="00B93FFC">
        <w:rPr>
          <w:rFonts w:ascii="Arial" w:hAnsi="Arial" w:cs="Arial"/>
          <w:bCs/>
          <w:sz w:val="22"/>
        </w:rPr>
        <w:t xml:space="preserve"> z art.</w:t>
      </w:r>
      <w:r w:rsidR="008E2DA1" w:rsidRPr="00B93FFC">
        <w:rPr>
          <w:rFonts w:ascii="Arial" w:hAnsi="Arial" w:cs="Arial"/>
          <w:bCs/>
          <w:sz w:val="22"/>
        </w:rPr>
        <w:t xml:space="preserve"> </w:t>
      </w:r>
      <w:r w:rsidR="0034621D" w:rsidRPr="00B93FFC">
        <w:rPr>
          <w:rFonts w:ascii="Arial" w:hAnsi="Arial" w:cs="Arial"/>
          <w:bCs/>
          <w:sz w:val="22"/>
        </w:rPr>
        <w:t>27 § 2</w:t>
      </w:r>
      <w:r w:rsidR="008E2DA1" w:rsidRPr="00B93FFC">
        <w:rPr>
          <w:rFonts w:ascii="Arial" w:hAnsi="Arial" w:cs="Arial"/>
          <w:bCs/>
          <w:sz w:val="22"/>
        </w:rPr>
        <w:t xml:space="preserve"> k.k. z </w:t>
      </w:r>
      <w:r w:rsidR="00E65282" w:rsidRPr="00B93FFC">
        <w:rPr>
          <w:rFonts w:ascii="Arial" w:hAnsi="Arial" w:cs="Arial"/>
          <w:bCs/>
          <w:sz w:val="22"/>
        </w:rPr>
        <w:t>ustawy z dnia 6 czerwca 1997 r. (</w:t>
      </w:r>
      <w:r w:rsidR="00777D68" w:rsidRPr="00B93FFC">
        <w:rPr>
          <w:rFonts w:ascii="Arial" w:hAnsi="Arial" w:cs="Arial"/>
          <w:bCs/>
          <w:sz w:val="22"/>
        </w:rPr>
        <w:t>Dz.U. z 2020 r. poz. 1444)</w:t>
      </w:r>
      <w:r w:rsidR="0086405C" w:rsidRPr="00B93FFC">
        <w:rPr>
          <w:rFonts w:ascii="Arial" w:hAnsi="Arial" w:cs="Arial"/>
          <w:bCs/>
          <w:sz w:val="22"/>
        </w:rPr>
        <w:t xml:space="preserve">. Z uwagi na to, </w:t>
      </w:r>
      <w:r w:rsidR="00EB12D1" w:rsidRPr="00B93FFC">
        <w:rPr>
          <w:rFonts w:ascii="Arial" w:hAnsi="Arial" w:cs="Arial"/>
          <w:bCs/>
          <w:sz w:val="22"/>
        </w:rPr>
        <w:t>że Podejrzewany wykonuje zawód pielęgniarza</w:t>
      </w:r>
      <w:r w:rsidR="0086405C" w:rsidRPr="00B93FFC">
        <w:rPr>
          <w:rFonts w:ascii="Arial" w:hAnsi="Arial" w:cs="Arial"/>
          <w:bCs/>
          <w:sz w:val="22"/>
        </w:rPr>
        <w:t xml:space="preserve"> naruszył także przepis</w:t>
      </w:r>
      <w:r w:rsidR="00777D68" w:rsidRPr="00B93FFC">
        <w:rPr>
          <w:rFonts w:ascii="Arial" w:hAnsi="Arial" w:cs="Arial"/>
          <w:bCs/>
          <w:sz w:val="22"/>
        </w:rPr>
        <w:t xml:space="preserve"> </w:t>
      </w:r>
      <w:r w:rsidR="0086405C" w:rsidRPr="00B93FFC">
        <w:rPr>
          <w:rFonts w:ascii="Arial" w:hAnsi="Arial" w:cs="Arial"/>
          <w:bCs/>
          <w:sz w:val="22"/>
        </w:rPr>
        <w:t>art. 126a ust. 1 pkt 1 ustawy prawo farmaceutyczne (Dz.U. z 2020 r. poz. 944).</w:t>
      </w:r>
    </w:p>
    <w:p w14:paraId="03B32CF0" w14:textId="77777777" w:rsidR="00A40541" w:rsidRPr="00B93FFC" w:rsidRDefault="00A40541" w:rsidP="005E1F09">
      <w:pPr>
        <w:ind w:firstLine="708"/>
        <w:jc w:val="both"/>
        <w:rPr>
          <w:rFonts w:ascii="Arial" w:hAnsi="Arial" w:cs="Arial"/>
          <w:bCs/>
          <w:sz w:val="22"/>
        </w:rPr>
      </w:pPr>
    </w:p>
    <w:p w14:paraId="0BCFAF0F" w14:textId="77777777" w:rsidR="00A40541" w:rsidRPr="00B93FFC" w:rsidRDefault="00A40541" w:rsidP="00B93FFC">
      <w:pPr>
        <w:jc w:val="both"/>
        <w:rPr>
          <w:rFonts w:ascii="Arial" w:hAnsi="Arial" w:cs="Arial"/>
          <w:sz w:val="22"/>
        </w:rPr>
      </w:pPr>
      <w:r w:rsidRPr="00B93FFC">
        <w:rPr>
          <w:rFonts w:ascii="Arial" w:hAnsi="Arial" w:cs="Arial"/>
          <w:bCs/>
          <w:sz w:val="22"/>
        </w:rPr>
        <w:t xml:space="preserve">W związku z powyższym, </w:t>
      </w:r>
      <w:r w:rsidRPr="00B93FFC">
        <w:rPr>
          <w:rFonts w:ascii="Arial" w:hAnsi="Arial" w:cs="Arial"/>
          <w:sz w:val="22"/>
        </w:rPr>
        <w:t>wnoszę o wszczęcie w tej sprawie postępowania przygotowawczego, zaś na podstawie art. 12 § 1 k</w:t>
      </w:r>
      <w:r w:rsidR="00EB12D1" w:rsidRPr="00B93FFC">
        <w:rPr>
          <w:rFonts w:ascii="Arial" w:hAnsi="Arial" w:cs="Arial"/>
          <w:sz w:val="22"/>
        </w:rPr>
        <w:t>.</w:t>
      </w:r>
      <w:r w:rsidRPr="00B93FFC">
        <w:rPr>
          <w:rFonts w:ascii="Arial" w:hAnsi="Arial" w:cs="Arial"/>
          <w:sz w:val="22"/>
        </w:rPr>
        <w:t>p</w:t>
      </w:r>
      <w:r w:rsidR="00EB12D1" w:rsidRPr="00B93FFC">
        <w:rPr>
          <w:rFonts w:ascii="Arial" w:hAnsi="Arial" w:cs="Arial"/>
          <w:sz w:val="22"/>
        </w:rPr>
        <w:t>.</w:t>
      </w:r>
      <w:r w:rsidRPr="00B93FFC">
        <w:rPr>
          <w:rFonts w:ascii="Arial" w:hAnsi="Arial" w:cs="Arial"/>
          <w:sz w:val="22"/>
        </w:rPr>
        <w:t>k</w:t>
      </w:r>
      <w:r w:rsidR="00EB12D1" w:rsidRPr="00B93FFC">
        <w:rPr>
          <w:rFonts w:ascii="Arial" w:hAnsi="Arial" w:cs="Arial"/>
          <w:sz w:val="22"/>
        </w:rPr>
        <w:t>.</w:t>
      </w:r>
      <w:r w:rsidRPr="00B93FFC">
        <w:rPr>
          <w:rFonts w:ascii="Arial" w:hAnsi="Arial" w:cs="Arial"/>
          <w:sz w:val="22"/>
        </w:rPr>
        <w:t xml:space="preserve"> wnoszę o ściganie jego sprawcy.</w:t>
      </w:r>
    </w:p>
    <w:p w14:paraId="397B8AF2" w14:textId="77777777" w:rsidR="00147780" w:rsidRPr="00B93FFC" w:rsidRDefault="00147780" w:rsidP="00A40541">
      <w:pPr>
        <w:ind w:firstLine="708"/>
        <w:jc w:val="both"/>
        <w:rPr>
          <w:rFonts w:ascii="Arial" w:hAnsi="Arial" w:cs="Arial"/>
          <w:sz w:val="22"/>
        </w:rPr>
      </w:pPr>
    </w:p>
    <w:bookmarkEnd w:id="1"/>
    <w:p w14:paraId="538E3E1B" w14:textId="77777777" w:rsidR="00183B35" w:rsidRPr="00B93FFC" w:rsidRDefault="00183B35" w:rsidP="00183B35">
      <w:pPr>
        <w:jc w:val="both"/>
        <w:rPr>
          <w:rFonts w:ascii="Arial" w:hAnsi="Arial" w:cs="Arial"/>
          <w:bCs/>
          <w:sz w:val="22"/>
        </w:rPr>
      </w:pPr>
    </w:p>
    <w:p w14:paraId="12F163A2" w14:textId="77777777" w:rsidR="00C75EF3" w:rsidRPr="00B93FFC" w:rsidRDefault="00C75EF3" w:rsidP="00196CF8">
      <w:pPr>
        <w:contextualSpacing/>
        <w:jc w:val="center"/>
        <w:rPr>
          <w:rFonts w:ascii="Arial" w:hAnsi="Arial" w:cs="Arial"/>
          <w:b/>
          <w:sz w:val="22"/>
        </w:rPr>
      </w:pPr>
      <w:r w:rsidRPr="00B93FFC">
        <w:rPr>
          <w:rFonts w:ascii="Arial" w:hAnsi="Arial" w:cs="Arial"/>
          <w:b/>
          <w:sz w:val="22"/>
        </w:rPr>
        <w:t>UZASADNIENIE</w:t>
      </w:r>
    </w:p>
    <w:p w14:paraId="5187FED0" w14:textId="77777777" w:rsidR="004E5DE0" w:rsidRPr="00B93FFC" w:rsidRDefault="004E5DE0" w:rsidP="00196CF8">
      <w:pPr>
        <w:ind w:firstLine="708"/>
        <w:contextualSpacing/>
        <w:jc w:val="both"/>
        <w:rPr>
          <w:rFonts w:ascii="Arial" w:hAnsi="Arial" w:cs="Arial"/>
          <w:sz w:val="22"/>
        </w:rPr>
      </w:pPr>
    </w:p>
    <w:p w14:paraId="69475DE8" w14:textId="77777777" w:rsidR="00A974BF" w:rsidRPr="00B93FFC" w:rsidRDefault="00C75EF3" w:rsidP="00B93FFC">
      <w:pPr>
        <w:contextualSpacing/>
        <w:jc w:val="both"/>
        <w:rPr>
          <w:rFonts w:ascii="Arial" w:hAnsi="Arial" w:cs="Arial"/>
          <w:color w:val="FF0000"/>
          <w:sz w:val="22"/>
        </w:rPr>
      </w:pPr>
      <w:r w:rsidRPr="00B93FFC">
        <w:rPr>
          <w:rFonts w:ascii="Arial" w:hAnsi="Arial" w:cs="Arial"/>
          <w:sz w:val="22"/>
        </w:rPr>
        <w:t>Zawiadamiający,</w:t>
      </w:r>
      <w:r w:rsidR="005E1F09" w:rsidRPr="00B93FFC">
        <w:rPr>
          <w:rFonts w:ascii="Arial" w:hAnsi="Arial" w:cs="Arial"/>
          <w:sz w:val="22"/>
        </w:rPr>
        <w:t xml:space="preserve"> </w:t>
      </w:r>
      <w:r w:rsidR="00176A18" w:rsidRPr="00B93FFC">
        <w:rPr>
          <w:rFonts w:ascii="Arial" w:hAnsi="Arial" w:cs="Arial"/>
          <w:color w:val="FF0000"/>
          <w:sz w:val="22"/>
        </w:rPr>
        <w:t xml:space="preserve">brał udział/ uczestniczył/ podczas pobytu* ………………………………………………………………………………………………….……... </w:t>
      </w:r>
      <w:r w:rsidR="00FF3FCC" w:rsidRPr="00B93FFC">
        <w:rPr>
          <w:rFonts w:ascii="Arial" w:hAnsi="Arial" w:cs="Arial"/>
          <w:color w:val="FF0000"/>
          <w:sz w:val="22"/>
        </w:rPr>
        <w:t>(</w:t>
      </w:r>
      <w:r w:rsidR="00176A18" w:rsidRPr="00B93FFC">
        <w:rPr>
          <w:rFonts w:ascii="Arial" w:hAnsi="Arial" w:cs="Arial"/>
          <w:color w:val="FF0000"/>
          <w:sz w:val="22"/>
        </w:rPr>
        <w:t>tutaj należy zawrzeć opis miejsca zdarzenia oraz to, kiedy zdarzenie</w:t>
      </w:r>
      <w:r w:rsidR="00FF3FCC" w:rsidRPr="00B93FFC">
        <w:rPr>
          <w:rFonts w:ascii="Arial" w:hAnsi="Arial" w:cs="Arial"/>
          <w:color w:val="FF0000"/>
          <w:sz w:val="22"/>
        </w:rPr>
        <w:t xml:space="preserve"> miało miejsce?</w:t>
      </w:r>
      <w:r w:rsidR="00176A18" w:rsidRPr="00B93FFC">
        <w:rPr>
          <w:rFonts w:ascii="Arial" w:hAnsi="Arial" w:cs="Arial"/>
          <w:color w:val="FF0000"/>
          <w:sz w:val="22"/>
        </w:rPr>
        <w:t>)</w:t>
      </w:r>
      <w:r w:rsidR="00FF3FCC" w:rsidRPr="00B93FFC">
        <w:rPr>
          <w:rFonts w:ascii="Arial" w:hAnsi="Arial" w:cs="Arial"/>
          <w:color w:val="FF0000"/>
          <w:sz w:val="22"/>
        </w:rPr>
        <w:t xml:space="preserve"> </w:t>
      </w:r>
    </w:p>
    <w:p w14:paraId="71EA8025" w14:textId="77777777" w:rsidR="00A974BF" w:rsidRPr="00B93FFC" w:rsidRDefault="00A974BF" w:rsidP="00196CF8">
      <w:pPr>
        <w:ind w:firstLine="708"/>
        <w:contextualSpacing/>
        <w:jc w:val="both"/>
        <w:rPr>
          <w:rFonts w:ascii="Arial" w:hAnsi="Arial" w:cs="Arial"/>
          <w:sz w:val="22"/>
        </w:rPr>
      </w:pPr>
    </w:p>
    <w:p w14:paraId="4C42F6BD" w14:textId="77777777" w:rsidR="008000F4" w:rsidRPr="00B93FFC" w:rsidRDefault="006F1199" w:rsidP="00B93FFC">
      <w:pPr>
        <w:contextualSpacing/>
        <w:jc w:val="both"/>
        <w:rPr>
          <w:rFonts w:ascii="Arial" w:hAnsi="Arial" w:cs="Arial"/>
          <w:sz w:val="22"/>
        </w:rPr>
      </w:pPr>
      <w:r w:rsidRPr="00B93FFC">
        <w:rPr>
          <w:rFonts w:ascii="Arial" w:hAnsi="Arial" w:cs="Arial"/>
          <w:sz w:val="22"/>
        </w:rPr>
        <w:t xml:space="preserve">Wówczas Podejrzewany, </w:t>
      </w:r>
      <w:r w:rsidR="00C85923" w:rsidRPr="00B93FFC">
        <w:rPr>
          <w:rFonts w:ascii="Arial" w:hAnsi="Arial" w:cs="Arial"/>
          <w:sz w:val="22"/>
        </w:rPr>
        <w:t xml:space="preserve">podał </w:t>
      </w:r>
      <w:r w:rsidRPr="00B93FFC">
        <w:rPr>
          <w:rFonts w:ascii="Arial" w:hAnsi="Arial" w:cs="Arial"/>
          <w:sz w:val="22"/>
        </w:rPr>
        <w:t>Zawiadamiają</w:t>
      </w:r>
      <w:r w:rsidR="00C85923" w:rsidRPr="00B93FFC">
        <w:rPr>
          <w:rFonts w:ascii="Arial" w:hAnsi="Arial" w:cs="Arial"/>
          <w:sz w:val="22"/>
        </w:rPr>
        <w:t>cemu szczepionkę przeciw COVID-19, zatem wykonał zabieg leczniczy – nie uzyskując koniecznej do tego zgody.</w:t>
      </w:r>
      <w:r w:rsidR="008000F4" w:rsidRPr="00B93FFC">
        <w:rPr>
          <w:rFonts w:ascii="Arial" w:hAnsi="Arial" w:cs="Arial"/>
          <w:sz w:val="22"/>
        </w:rPr>
        <w:t xml:space="preserve"> </w:t>
      </w:r>
      <w:r w:rsidR="00C85923" w:rsidRPr="00B93FFC">
        <w:rPr>
          <w:rFonts w:ascii="Arial" w:hAnsi="Arial" w:cs="Arial"/>
          <w:sz w:val="22"/>
        </w:rPr>
        <w:t xml:space="preserve">W związku z tym należy uznać, że Zawiadamiający został poddany </w:t>
      </w:r>
      <w:r w:rsidRPr="00B93FFC">
        <w:rPr>
          <w:rFonts w:ascii="Arial" w:hAnsi="Arial" w:cs="Arial"/>
          <w:sz w:val="22"/>
        </w:rPr>
        <w:t xml:space="preserve">eksperymentowi medycznemu, </w:t>
      </w:r>
      <w:r w:rsidR="008B5091" w:rsidRPr="00B93FFC">
        <w:rPr>
          <w:rFonts w:ascii="Arial" w:hAnsi="Arial" w:cs="Arial"/>
          <w:sz w:val="22"/>
        </w:rPr>
        <w:t xml:space="preserve">a tym samym stał się uczestnikiem eksperymentu medycznego, według </w:t>
      </w:r>
      <w:r w:rsidRPr="00B93FFC">
        <w:rPr>
          <w:rFonts w:ascii="Arial" w:hAnsi="Arial" w:cs="Arial"/>
          <w:sz w:val="22"/>
        </w:rPr>
        <w:t>art. 21</w:t>
      </w:r>
      <w:r w:rsidR="008B5091" w:rsidRPr="00B93FFC">
        <w:rPr>
          <w:rFonts w:ascii="Arial" w:hAnsi="Arial" w:cs="Arial"/>
          <w:sz w:val="22"/>
        </w:rPr>
        <w:t xml:space="preserve"> ust. 5 </w:t>
      </w:r>
      <w:r w:rsidRPr="00B93FFC">
        <w:rPr>
          <w:rFonts w:ascii="Arial" w:hAnsi="Arial" w:cs="Arial"/>
          <w:sz w:val="22"/>
        </w:rPr>
        <w:t xml:space="preserve"> ustawy o zawodach lekarza i lekarza dentysty</w:t>
      </w:r>
      <w:r w:rsidR="008B5091" w:rsidRPr="00B93FFC">
        <w:rPr>
          <w:rFonts w:ascii="Arial" w:hAnsi="Arial" w:cs="Arial"/>
          <w:sz w:val="22"/>
        </w:rPr>
        <w:t xml:space="preserve"> (Dz.U.2020.0.514 t.j.) z dnia 5 grudnia 1996 r</w:t>
      </w:r>
      <w:r w:rsidR="008000F4" w:rsidRPr="00B93FFC">
        <w:rPr>
          <w:rFonts w:ascii="Arial" w:hAnsi="Arial" w:cs="Arial"/>
          <w:sz w:val="22"/>
        </w:rPr>
        <w:t>oku, któremu z własne</w:t>
      </w:r>
      <w:r w:rsidR="00C85923" w:rsidRPr="00B93FFC">
        <w:rPr>
          <w:rFonts w:ascii="Arial" w:hAnsi="Arial" w:cs="Arial"/>
          <w:sz w:val="22"/>
        </w:rPr>
        <w:t>j woli nigdy by się nie poddał, natomiast nikt nie poinformował Podejrzewanego, że owy zabieg leczniczy jest eksperymentem medycznym.</w:t>
      </w:r>
    </w:p>
    <w:p w14:paraId="40008EB2" w14:textId="77777777" w:rsidR="008000F4" w:rsidRPr="00B93FFC" w:rsidRDefault="008000F4" w:rsidP="00196CF8">
      <w:pPr>
        <w:ind w:firstLine="708"/>
        <w:contextualSpacing/>
        <w:jc w:val="both"/>
        <w:rPr>
          <w:rFonts w:ascii="Arial" w:hAnsi="Arial" w:cs="Arial"/>
          <w:sz w:val="22"/>
        </w:rPr>
      </w:pPr>
    </w:p>
    <w:p w14:paraId="706F1AED" w14:textId="77777777" w:rsidR="00B93FFC" w:rsidRPr="00B93FFC" w:rsidRDefault="00B93FFC" w:rsidP="00B93FFC">
      <w:pPr>
        <w:spacing w:line="281" w:lineRule="auto"/>
        <w:jc w:val="both"/>
        <w:rPr>
          <w:rFonts w:ascii="Arial" w:eastAsia="Times New Roman" w:hAnsi="Arial" w:cs="Arial"/>
          <w:sz w:val="22"/>
        </w:rPr>
      </w:pPr>
      <w:r w:rsidRPr="00B93FFC">
        <w:rPr>
          <w:rFonts w:ascii="Arial" w:eastAsia="Times New Roman" w:hAnsi="Arial" w:cs="Arial"/>
          <w:sz w:val="22"/>
        </w:rPr>
        <w:t xml:space="preserve">Zgodnie z treścią art.  37a. ust. 2 </w:t>
      </w:r>
      <w:r w:rsidRPr="00B93FFC">
        <w:rPr>
          <w:rFonts w:ascii="Arial" w:hAnsi="Arial" w:cs="Arial"/>
          <w:sz w:val="22"/>
        </w:rPr>
        <w:t>Ustawy z dnia 6 września 2001 r. Prawo farmaceutyczne (</w:t>
      </w:r>
      <w:r w:rsidRPr="00B93FFC">
        <w:rPr>
          <w:rStyle w:val="ng-binding"/>
          <w:rFonts w:ascii="Arial" w:hAnsi="Arial" w:cs="Arial"/>
          <w:sz w:val="22"/>
        </w:rPr>
        <w:t>Dz.U.2021.974 t.j.</w:t>
      </w:r>
      <w:r w:rsidRPr="00B93FFC">
        <w:rPr>
          <w:rFonts w:ascii="Arial" w:hAnsi="Arial" w:cs="Arial"/>
          <w:sz w:val="22"/>
        </w:rPr>
        <w:t xml:space="preserve"> </w:t>
      </w:r>
      <w:r w:rsidRPr="00B93FFC">
        <w:rPr>
          <w:rStyle w:val="ng-scope"/>
          <w:rFonts w:ascii="Arial" w:hAnsi="Arial" w:cs="Arial"/>
          <w:sz w:val="22"/>
        </w:rPr>
        <w:t>z dnia</w:t>
      </w:r>
      <w:r w:rsidRPr="00B93FFC">
        <w:rPr>
          <w:rFonts w:ascii="Arial" w:hAnsi="Arial" w:cs="Arial"/>
          <w:sz w:val="22"/>
        </w:rPr>
        <w:t xml:space="preserve"> 2021.05.28)</w:t>
      </w:r>
      <w:r w:rsidRPr="00B93FFC">
        <w:rPr>
          <w:rFonts w:ascii="Arial" w:eastAsia="Times New Roman" w:hAnsi="Arial" w:cs="Arial"/>
          <w:sz w:val="22"/>
        </w:rPr>
        <w:t xml:space="preserve">, </w:t>
      </w:r>
      <w:r w:rsidRPr="00B93FFC">
        <w:rPr>
          <w:rFonts w:ascii="Arial" w:eastAsia="Times New Roman" w:hAnsi="Arial" w:cs="Arial"/>
          <w:b/>
          <w:bCs/>
          <w:sz w:val="22"/>
          <w:u w:val="single"/>
        </w:rPr>
        <w:t xml:space="preserve">Badanie kliniczne produktu leczniczego jest </w:t>
      </w:r>
      <w:r w:rsidRPr="00B93FFC">
        <w:rPr>
          <w:rFonts w:ascii="Arial" w:eastAsia="Times New Roman" w:hAnsi="Arial" w:cs="Arial"/>
          <w:b/>
          <w:bCs/>
          <w:i/>
          <w:iCs/>
          <w:sz w:val="22"/>
          <w:u w:val="single"/>
        </w:rPr>
        <w:t>eksperymentem medycznym</w:t>
      </w:r>
      <w:r w:rsidRPr="00B93FFC">
        <w:rPr>
          <w:rFonts w:ascii="Arial" w:eastAsia="Times New Roman" w:hAnsi="Arial" w:cs="Arial"/>
          <w:b/>
          <w:bCs/>
          <w:sz w:val="22"/>
        </w:rPr>
        <w:t xml:space="preserve"> z użyciem produktu leczniczego przeprowadzanym na </w:t>
      </w:r>
      <w:r w:rsidRPr="00B93FFC">
        <w:rPr>
          <w:rFonts w:ascii="Arial" w:eastAsia="Times New Roman" w:hAnsi="Arial" w:cs="Arial"/>
          <w:b/>
          <w:bCs/>
          <w:sz w:val="22"/>
        </w:rPr>
        <w:lastRenderedPageBreak/>
        <w:t xml:space="preserve">ludziach w rozumieniu przepisów </w:t>
      </w:r>
      <w:hyperlink r:id="rId8" w:anchor="/document/16798282?cm=DOCUMENT" w:history="1">
        <w:r w:rsidRPr="00B93FFC">
          <w:rPr>
            <w:rFonts w:ascii="Arial" w:eastAsia="Times New Roman" w:hAnsi="Arial" w:cs="Arial"/>
            <w:color w:val="0000FF"/>
            <w:sz w:val="22"/>
            <w:u w:val="single"/>
          </w:rPr>
          <w:t>ustawy</w:t>
        </w:r>
      </w:hyperlink>
      <w:r w:rsidRPr="00B93FFC">
        <w:rPr>
          <w:rFonts w:ascii="Arial" w:eastAsia="Times New Roman" w:hAnsi="Arial" w:cs="Arial"/>
          <w:sz w:val="22"/>
        </w:rPr>
        <w:t xml:space="preserve"> z dnia 5 grudnia 1996 r. o zawodach lekarza i lekarza dentysty (Dz. U. z 2021 r. poz. 790)</w:t>
      </w:r>
      <w:r w:rsidRPr="00B93FFC">
        <w:rPr>
          <w:rFonts w:ascii="Arial" w:eastAsia="Times New Roman" w:hAnsi="Arial" w:cs="Arial"/>
          <w:b/>
          <w:bCs/>
          <w:sz w:val="22"/>
        </w:rPr>
        <w:t>,</w:t>
      </w:r>
      <w:r w:rsidRPr="00B93FFC">
        <w:rPr>
          <w:rFonts w:ascii="Arial" w:eastAsia="Times New Roman" w:hAnsi="Arial" w:cs="Arial"/>
          <w:sz w:val="22"/>
        </w:rPr>
        <w:t xml:space="preserve"> zwanej dalej "ustawą o zawodzie lekarza”.</w:t>
      </w:r>
    </w:p>
    <w:p w14:paraId="7168F540" w14:textId="77777777" w:rsidR="00B93FFC" w:rsidRPr="00B93FFC" w:rsidRDefault="00B93FFC" w:rsidP="00B93FFC">
      <w:pPr>
        <w:contextualSpacing/>
        <w:jc w:val="both"/>
        <w:rPr>
          <w:rFonts w:ascii="Arial" w:hAnsi="Arial" w:cs="Arial"/>
          <w:sz w:val="22"/>
          <w:shd w:val="clear" w:color="auto" w:fill="FFFFFF"/>
        </w:rPr>
      </w:pPr>
    </w:p>
    <w:p w14:paraId="62957B87" w14:textId="77777777" w:rsidR="00BC6CAF" w:rsidRPr="00B93FFC" w:rsidRDefault="00C85923" w:rsidP="00B93FFC">
      <w:pPr>
        <w:contextualSpacing/>
        <w:jc w:val="both"/>
        <w:rPr>
          <w:rFonts w:ascii="Arial" w:hAnsi="Arial" w:cs="Arial"/>
          <w:sz w:val="22"/>
          <w:shd w:val="clear" w:color="auto" w:fill="FFFFFF"/>
        </w:rPr>
      </w:pPr>
      <w:r w:rsidRPr="00B93FFC">
        <w:rPr>
          <w:rFonts w:ascii="Arial" w:hAnsi="Arial" w:cs="Arial"/>
          <w:sz w:val="22"/>
          <w:shd w:val="clear" w:color="auto" w:fill="FFFFFF"/>
        </w:rPr>
        <w:t>Co więcej, w</w:t>
      </w:r>
      <w:r w:rsidR="00B92179" w:rsidRPr="00B93FFC">
        <w:rPr>
          <w:rFonts w:ascii="Arial" w:hAnsi="Arial" w:cs="Arial"/>
          <w:sz w:val="22"/>
          <w:shd w:val="clear" w:color="auto" w:fill="FFFFFF"/>
        </w:rPr>
        <w:t xml:space="preserve"> myśl obecnie obowiązujących regulacji prawnych i norm deontologicznych, wykonanie jakiejkolwiek interwencji medycznej (udzielenie świadczenia zdrowotnego) wymaga zgody osoby uprawnionej. O takiej konieczności stanowi choćby art. 16 ustawy z dnia 6 listopada 2008 r. o prawach pacjenta i Rzeczniku Praw Pacjenta (Dz. U. z 2009 r. Nr 52, poz. 417, z późn. zm.), który brzmi: </w:t>
      </w:r>
      <w:r w:rsidR="00B92179" w:rsidRPr="00B93FFC">
        <w:rPr>
          <w:rFonts w:ascii="Arial" w:hAnsi="Arial" w:cs="Arial"/>
          <w:i/>
          <w:sz w:val="22"/>
          <w:shd w:val="clear" w:color="auto" w:fill="FFFFFF"/>
        </w:rPr>
        <w:t>"Pacjent ma prawo do wyrażenia zgody na udzielenie określonych świadczeń zdrowotnych lub odmowy takiej zgody."</w:t>
      </w:r>
      <w:r w:rsidR="00066F0D" w:rsidRPr="00B93FFC">
        <w:rPr>
          <w:rFonts w:ascii="Arial" w:hAnsi="Arial" w:cs="Arial"/>
          <w:i/>
          <w:sz w:val="22"/>
          <w:shd w:val="clear" w:color="auto" w:fill="FFFFFF"/>
        </w:rPr>
        <w:t xml:space="preserve"> </w:t>
      </w:r>
      <w:r w:rsidR="00B92179" w:rsidRPr="00B93FFC">
        <w:rPr>
          <w:rFonts w:ascii="Arial" w:hAnsi="Arial" w:cs="Arial"/>
          <w:sz w:val="22"/>
          <w:shd w:val="clear" w:color="auto" w:fill="FFFFFF"/>
        </w:rPr>
        <w:t>W przypadku, gdy pacjent nie może samodzielnie udzielić zgody (np. ze względu na wiek), stosuje się konstrukcję tzw. zgody zastępczej. Wyraża ją wówczas tzw. przedstawiciel ustawowy, którym wobec małoletnich dzieci są najczęściej ich rodzice. Wykonanie zabiegu, w tym profilaktycznego, jakim są obowiązkowe lub zalecane szczepienia ochronne, bez zgody osoby upr</w:t>
      </w:r>
      <w:r w:rsidRPr="00B93FFC">
        <w:rPr>
          <w:rFonts w:ascii="Arial" w:hAnsi="Arial" w:cs="Arial"/>
          <w:sz w:val="22"/>
          <w:shd w:val="clear" w:color="auto" w:fill="FFFFFF"/>
        </w:rPr>
        <w:t xml:space="preserve">awnionej, czyni go nielegalnym. </w:t>
      </w:r>
      <w:r w:rsidR="00B92179" w:rsidRPr="00B93FFC">
        <w:rPr>
          <w:rFonts w:ascii="Arial" w:hAnsi="Arial" w:cs="Arial"/>
          <w:sz w:val="22"/>
          <w:shd w:val="clear" w:color="auto" w:fill="FFFFFF"/>
        </w:rPr>
        <w:t xml:space="preserve">Samo więc jego przeprowadzenie bez zgody </w:t>
      </w:r>
      <w:r w:rsidRPr="00B93FFC">
        <w:rPr>
          <w:rFonts w:ascii="Arial" w:hAnsi="Arial" w:cs="Arial"/>
          <w:sz w:val="22"/>
          <w:shd w:val="clear" w:color="auto" w:fill="FFFFFF"/>
        </w:rPr>
        <w:t>uzasadnia</w:t>
      </w:r>
      <w:r w:rsidR="00B92179" w:rsidRPr="00B93FFC">
        <w:rPr>
          <w:rFonts w:ascii="Arial" w:hAnsi="Arial" w:cs="Arial"/>
          <w:sz w:val="22"/>
          <w:shd w:val="clear" w:color="auto" w:fill="FFFFFF"/>
        </w:rPr>
        <w:t xml:space="preserve"> odpowiedzialność </w:t>
      </w:r>
      <w:r w:rsidR="00066F0D" w:rsidRPr="00B93FFC">
        <w:rPr>
          <w:rFonts w:ascii="Arial" w:hAnsi="Arial" w:cs="Arial"/>
          <w:sz w:val="22"/>
          <w:shd w:val="clear" w:color="auto" w:fill="FFFFFF"/>
        </w:rPr>
        <w:t>pielęgniarza</w:t>
      </w:r>
      <w:r w:rsidR="00B92179" w:rsidRPr="00B93FFC">
        <w:rPr>
          <w:rFonts w:ascii="Arial" w:hAnsi="Arial" w:cs="Arial"/>
          <w:sz w:val="22"/>
          <w:shd w:val="clear" w:color="auto" w:fill="FFFFFF"/>
        </w:rPr>
        <w:t>, zarówno cywilną, jak i karną.</w:t>
      </w:r>
    </w:p>
    <w:p w14:paraId="1BB0DDCF" w14:textId="77777777" w:rsidR="00BC6CAF" w:rsidRPr="00B93FFC" w:rsidRDefault="00BC6CAF" w:rsidP="00196CF8">
      <w:pPr>
        <w:ind w:firstLine="708"/>
        <w:contextualSpacing/>
        <w:jc w:val="both"/>
        <w:rPr>
          <w:rFonts w:ascii="Arial" w:hAnsi="Arial" w:cs="Arial"/>
          <w:sz w:val="22"/>
          <w:shd w:val="clear" w:color="auto" w:fill="FFFFFF"/>
        </w:rPr>
      </w:pPr>
    </w:p>
    <w:p w14:paraId="6B3A1A06" w14:textId="77777777" w:rsidR="00B92179" w:rsidRPr="00B93FFC" w:rsidRDefault="00BC6CAF" w:rsidP="00B93FFC">
      <w:pPr>
        <w:contextualSpacing/>
        <w:jc w:val="both"/>
        <w:rPr>
          <w:rFonts w:ascii="Arial" w:hAnsi="Arial" w:cs="Arial"/>
          <w:sz w:val="22"/>
        </w:rPr>
      </w:pPr>
      <w:r w:rsidRPr="00B93FFC">
        <w:rPr>
          <w:rFonts w:ascii="Arial" w:hAnsi="Arial" w:cs="Arial"/>
          <w:sz w:val="22"/>
          <w:shd w:val="clear" w:color="auto" w:fill="FFFFFF"/>
        </w:rPr>
        <w:t xml:space="preserve">Ponadto, </w:t>
      </w:r>
      <w:r w:rsidRPr="00B93FFC">
        <w:rPr>
          <w:rFonts w:ascii="Arial" w:hAnsi="Arial" w:cs="Arial"/>
          <w:sz w:val="22"/>
        </w:rPr>
        <w:t>w</w:t>
      </w:r>
      <w:r w:rsidR="00B92179" w:rsidRPr="00B93FFC">
        <w:rPr>
          <w:rFonts w:ascii="Arial" w:hAnsi="Arial" w:cs="Arial"/>
          <w:sz w:val="22"/>
        </w:rPr>
        <w:t xml:space="preserve">arto wspomnieć o art. 4 ust. 1 ustawy o prawach pacjenta i Rzeczniku Praw Pacjenta, który stanowi, że </w:t>
      </w:r>
      <w:r w:rsidR="00B92179" w:rsidRPr="00B93FFC">
        <w:rPr>
          <w:rFonts w:ascii="Arial" w:hAnsi="Arial" w:cs="Arial"/>
          <w:i/>
          <w:sz w:val="22"/>
        </w:rPr>
        <w:t>"w razie zawinionego naruszenia praw pacjenta sąd może przyznać poszkodowanemu odpowiednią sumę tytułem zadośćuczynienia pieniężnego za doznaną krzywdę na podstawie art. 448 Kodeksu cywilnego."</w:t>
      </w:r>
      <w:r w:rsidR="00B92179" w:rsidRPr="00B93FFC">
        <w:rPr>
          <w:rFonts w:ascii="Arial" w:hAnsi="Arial" w:cs="Arial"/>
          <w:sz w:val="22"/>
        </w:rPr>
        <w:t xml:space="preserve"> Wykonanie zaś zabiegu szczepień bez zgody uprawnionego jest naruszeniem prawa pacjenta.</w:t>
      </w:r>
    </w:p>
    <w:p w14:paraId="2F05517D" w14:textId="77777777" w:rsidR="00B92179" w:rsidRPr="00B93FFC" w:rsidRDefault="00A40541" w:rsidP="00B93FFC">
      <w:pPr>
        <w:pStyle w:val="NormalnyWeb"/>
        <w:shd w:val="clear" w:color="auto" w:fill="FFFFFF"/>
        <w:spacing w:line="276" w:lineRule="auto"/>
        <w:contextualSpacing/>
        <w:jc w:val="both"/>
        <w:rPr>
          <w:rFonts w:ascii="Arial" w:hAnsi="Arial" w:cs="Arial"/>
          <w:sz w:val="22"/>
          <w:szCs w:val="22"/>
        </w:rPr>
      </w:pPr>
      <w:r w:rsidRPr="00B93FFC">
        <w:rPr>
          <w:rFonts w:ascii="Arial" w:hAnsi="Arial" w:cs="Arial"/>
          <w:sz w:val="22"/>
          <w:szCs w:val="22"/>
        </w:rPr>
        <w:t>Natomiast, z</w:t>
      </w:r>
      <w:r w:rsidR="00B92179" w:rsidRPr="00B93FFC">
        <w:rPr>
          <w:rFonts w:ascii="Arial" w:hAnsi="Arial" w:cs="Arial"/>
          <w:sz w:val="22"/>
          <w:szCs w:val="22"/>
        </w:rPr>
        <w:t xml:space="preserve"> punktu widzenia prawa karnego do kwestii tej odnosi się art. 192 Kodeksu karnego, który opisuje przestępstwo polegające na wykonaniu zabiegu bez zgody pacjenta (</w:t>
      </w:r>
      <w:r w:rsidRPr="00B93FFC">
        <w:rPr>
          <w:rFonts w:ascii="Arial" w:hAnsi="Arial" w:cs="Arial"/>
          <w:sz w:val="22"/>
          <w:szCs w:val="22"/>
        </w:rPr>
        <w:t xml:space="preserve">czy </w:t>
      </w:r>
      <w:r w:rsidR="00B92179" w:rsidRPr="00B93FFC">
        <w:rPr>
          <w:rFonts w:ascii="Arial" w:hAnsi="Arial" w:cs="Arial"/>
          <w:sz w:val="22"/>
          <w:szCs w:val="22"/>
        </w:rPr>
        <w:t xml:space="preserve">odpowiednio jego rodziców). Za czyn </w:t>
      </w:r>
      <w:r w:rsidRPr="00B93FFC">
        <w:rPr>
          <w:rFonts w:ascii="Arial" w:hAnsi="Arial" w:cs="Arial"/>
          <w:sz w:val="22"/>
          <w:szCs w:val="22"/>
        </w:rPr>
        <w:t xml:space="preserve">ten grozi alternatywnie grzywna, </w:t>
      </w:r>
      <w:r w:rsidR="00B92179" w:rsidRPr="00B93FFC">
        <w:rPr>
          <w:rFonts w:ascii="Arial" w:hAnsi="Arial" w:cs="Arial"/>
          <w:sz w:val="22"/>
          <w:szCs w:val="22"/>
        </w:rPr>
        <w:t>kara ograniczenia wolności do roku albo kara pozbawienia wolności do lat 2. Rozwiązania te stosuje się również do czynności medycznych, które są z nazwy</w:t>
      </w:r>
      <w:r w:rsidR="00A15C13" w:rsidRPr="00B93FFC">
        <w:rPr>
          <w:rFonts w:ascii="Arial" w:hAnsi="Arial" w:cs="Arial"/>
          <w:sz w:val="22"/>
          <w:szCs w:val="22"/>
        </w:rPr>
        <w:t xml:space="preserve"> obowiązkowe, jak ma to miejsca </w:t>
      </w:r>
      <w:r w:rsidR="00B92179" w:rsidRPr="00B93FFC">
        <w:rPr>
          <w:rFonts w:ascii="Arial" w:hAnsi="Arial" w:cs="Arial"/>
          <w:sz w:val="22"/>
          <w:szCs w:val="22"/>
        </w:rPr>
        <w:t xml:space="preserve">w przypadku szczepień ochronnych. Fakt, iż istnieje obowiązek ich przeprowadzenia nie uprawnia bowiem </w:t>
      </w:r>
      <w:r w:rsidR="00066F0D" w:rsidRPr="00B93FFC">
        <w:rPr>
          <w:rFonts w:ascii="Arial" w:hAnsi="Arial" w:cs="Arial"/>
          <w:sz w:val="22"/>
          <w:szCs w:val="22"/>
        </w:rPr>
        <w:t>pielęgniarza</w:t>
      </w:r>
      <w:r w:rsidR="00B92179" w:rsidRPr="00B93FFC">
        <w:rPr>
          <w:rFonts w:ascii="Arial" w:hAnsi="Arial" w:cs="Arial"/>
          <w:sz w:val="22"/>
          <w:szCs w:val="22"/>
        </w:rPr>
        <w:t xml:space="preserve"> do dokonania takiego zabiegu bez wiedzy lub zgody osoby </w:t>
      </w:r>
      <w:r w:rsidR="00A84FFF" w:rsidRPr="00B93FFC">
        <w:rPr>
          <w:rFonts w:ascii="Arial" w:hAnsi="Arial" w:cs="Arial"/>
          <w:sz w:val="22"/>
          <w:szCs w:val="22"/>
        </w:rPr>
        <w:t>uprawnionej albo wbrew jej woli.</w:t>
      </w:r>
    </w:p>
    <w:p w14:paraId="7A14053E" w14:textId="77777777" w:rsidR="00066F0D" w:rsidRPr="00B93FFC" w:rsidRDefault="00066F0D" w:rsidP="00196CF8">
      <w:pPr>
        <w:pStyle w:val="NormalnyWeb"/>
        <w:shd w:val="clear" w:color="auto" w:fill="FFFFFF"/>
        <w:spacing w:line="276" w:lineRule="auto"/>
        <w:ind w:firstLine="708"/>
        <w:contextualSpacing/>
        <w:jc w:val="both"/>
        <w:rPr>
          <w:rFonts w:ascii="Arial" w:hAnsi="Arial" w:cs="Arial"/>
          <w:sz w:val="22"/>
          <w:szCs w:val="22"/>
        </w:rPr>
      </w:pPr>
    </w:p>
    <w:p w14:paraId="6D1A1DBF" w14:textId="77777777" w:rsidR="009669EE" w:rsidRPr="00B93FFC" w:rsidRDefault="00B92179" w:rsidP="00B93FFC">
      <w:pPr>
        <w:pStyle w:val="NormalnyWeb"/>
        <w:shd w:val="clear" w:color="auto" w:fill="FFFFFF"/>
        <w:spacing w:line="276" w:lineRule="auto"/>
        <w:contextualSpacing/>
        <w:jc w:val="both"/>
        <w:rPr>
          <w:rFonts w:ascii="Arial" w:hAnsi="Arial" w:cs="Arial"/>
          <w:sz w:val="22"/>
          <w:szCs w:val="22"/>
        </w:rPr>
      </w:pPr>
      <w:r w:rsidRPr="00B93FFC">
        <w:rPr>
          <w:rFonts w:ascii="Arial" w:hAnsi="Arial" w:cs="Arial"/>
          <w:sz w:val="22"/>
          <w:szCs w:val="22"/>
        </w:rPr>
        <w:t xml:space="preserve">Dla porządku warto dodać, iż zgoda </w:t>
      </w:r>
      <w:r w:rsidR="00A84FFF" w:rsidRPr="00B93FFC">
        <w:rPr>
          <w:rFonts w:ascii="Arial" w:hAnsi="Arial" w:cs="Arial"/>
          <w:sz w:val="22"/>
          <w:szCs w:val="22"/>
        </w:rPr>
        <w:t>byłaby</w:t>
      </w:r>
      <w:r w:rsidRPr="00B93FFC">
        <w:rPr>
          <w:rFonts w:ascii="Arial" w:hAnsi="Arial" w:cs="Arial"/>
          <w:sz w:val="22"/>
          <w:szCs w:val="22"/>
        </w:rPr>
        <w:t xml:space="preserve"> skuteczna prawnie (czyli </w:t>
      </w:r>
      <w:r w:rsidR="00A84FFF" w:rsidRPr="00B93FFC">
        <w:rPr>
          <w:rFonts w:ascii="Arial" w:hAnsi="Arial" w:cs="Arial"/>
          <w:sz w:val="22"/>
          <w:szCs w:val="22"/>
        </w:rPr>
        <w:t xml:space="preserve">byłaby </w:t>
      </w:r>
      <w:r w:rsidRPr="00B93FFC">
        <w:rPr>
          <w:rFonts w:ascii="Arial" w:hAnsi="Arial" w:cs="Arial"/>
          <w:sz w:val="22"/>
          <w:szCs w:val="22"/>
        </w:rPr>
        <w:t xml:space="preserve">ważna) po spełnieniu kilku warunków. W szczególności konieczne jest, aby osoba udzielająca zgody zrobiła to w sposób uświadomiony, czyli została przed jej wyrażeniem należycie poinformowana o konsekwencjach swej decyzji. W przypadku obowiązkowych szczepień ochronnych, zgodnie z art. 17 ust. 9 ustawy z dnia 5.12.2008 r. o zapobieganiu oraz zwalczaniu zakażeń i chorób zakaźnych u ludzi (Dz. U. Nr 234, poz. 1570 z późn. zm.), </w:t>
      </w:r>
      <w:r w:rsidR="00066F0D" w:rsidRPr="00B93FFC">
        <w:rPr>
          <w:rFonts w:ascii="Arial" w:hAnsi="Arial" w:cs="Arial"/>
          <w:sz w:val="22"/>
          <w:szCs w:val="22"/>
        </w:rPr>
        <w:t>pielęgniarz</w:t>
      </w:r>
      <w:r w:rsidRPr="00B93FFC">
        <w:rPr>
          <w:rFonts w:ascii="Arial" w:hAnsi="Arial" w:cs="Arial"/>
          <w:sz w:val="22"/>
          <w:szCs w:val="22"/>
        </w:rPr>
        <w:t xml:space="preserve">, który sprawuje profilaktyczną opiekę zdrowotną nad </w:t>
      </w:r>
      <w:r w:rsidR="00066F0D" w:rsidRPr="00B93FFC">
        <w:rPr>
          <w:rFonts w:ascii="Arial" w:hAnsi="Arial" w:cs="Arial"/>
          <w:sz w:val="22"/>
          <w:szCs w:val="22"/>
        </w:rPr>
        <w:t>pacjentem</w:t>
      </w:r>
      <w:r w:rsidRPr="00B93FFC">
        <w:rPr>
          <w:rFonts w:ascii="Arial" w:hAnsi="Arial" w:cs="Arial"/>
          <w:sz w:val="22"/>
          <w:szCs w:val="22"/>
        </w:rPr>
        <w:t xml:space="preserve"> jest zobowiązany do powiadomienia osoby obowiązanej do poddania się obowiązkowym szczepieniom ochronnym lub osoby sprawującej prawną pieczę nad osobą małoletnią lub bezradną albo opiekuna faktycznego w rozumieniu art. 3 ust. 1 pkt 1 ustawy o prawach pacjenta i Rzeczniku Praw Pacjenta, o obowiązku poddania się tym szczepieniom, a także musi poinformować o szczepieniach zalecanych (p. Komunikat Ministra Zdrowia z dnia 25 października 2011 roku – </w:t>
      </w:r>
      <w:r w:rsidRPr="00B93FFC">
        <w:rPr>
          <w:rFonts w:ascii="Arial" w:hAnsi="Arial" w:cs="Arial"/>
          <w:i/>
          <w:iCs/>
          <w:sz w:val="22"/>
          <w:szCs w:val="22"/>
        </w:rPr>
        <w:t>przyp. red.</w:t>
      </w:r>
      <w:r w:rsidRPr="00B93FFC">
        <w:rPr>
          <w:rFonts w:ascii="Arial" w:hAnsi="Arial" w:cs="Arial"/>
          <w:sz w:val="22"/>
          <w:szCs w:val="22"/>
        </w:rPr>
        <w:t xml:space="preserve">). Ustawa nie reguluje bliżej zakresu informacji, które powinny zostać przekazane. Kwestie te nie zostały również określone w przepisach wykonawczych. Należy zatem przyjąć, iż znajdą w tej sferze zastosowanie ogólne przepisy dotyczące obowiązku informacyjnego, który ciąży na </w:t>
      </w:r>
      <w:r w:rsidR="00066F0D" w:rsidRPr="00B93FFC">
        <w:rPr>
          <w:rFonts w:ascii="Arial" w:hAnsi="Arial" w:cs="Arial"/>
          <w:sz w:val="22"/>
          <w:szCs w:val="22"/>
        </w:rPr>
        <w:t>pielęgniarzu</w:t>
      </w:r>
      <w:r w:rsidRPr="00B93FFC">
        <w:rPr>
          <w:rFonts w:ascii="Arial" w:hAnsi="Arial" w:cs="Arial"/>
          <w:sz w:val="22"/>
          <w:szCs w:val="22"/>
        </w:rPr>
        <w:t xml:space="preserve"> udzielającym świadczeń zdrowotnych. Nie analizując bardziej szczegółowo tych unormowań, warto jedynie wskazać, że przekazywana informacja powinna być kompleksowa, rzetelna oraz przystępna. Należy zatem podać dane dotyczące samego zabiegu (na czym będzie polegał, jaka szczepionka zostanie użyta, w jakiej dawce). Następnie </w:t>
      </w:r>
      <w:r w:rsidR="00066F0D" w:rsidRPr="00B93FFC">
        <w:rPr>
          <w:rFonts w:ascii="Arial" w:hAnsi="Arial" w:cs="Arial"/>
          <w:sz w:val="22"/>
          <w:szCs w:val="22"/>
        </w:rPr>
        <w:t>pielęgniarz</w:t>
      </w:r>
      <w:r w:rsidRPr="00B93FFC">
        <w:rPr>
          <w:rFonts w:ascii="Arial" w:hAnsi="Arial" w:cs="Arial"/>
          <w:sz w:val="22"/>
          <w:szCs w:val="22"/>
        </w:rPr>
        <w:t xml:space="preserve"> powinien uświadomić pacjenta (jego przedstawiciela ustawowego) o skutkach zastosowania szczepienia albo jego zaniechania. W tym punkcie należy podać więc </w:t>
      </w:r>
      <w:r w:rsidRPr="00B93FFC">
        <w:rPr>
          <w:rFonts w:ascii="Arial" w:hAnsi="Arial" w:cs="Arial"/>
          <w:sz w:val="22"/>
          <w:szCs w:val="22"/>
        </w:rPr>
        <w:lastRenderedPageBreak/>
        <w:t xml:space="preserve">informacje o ewentualnych działaniach niepożądanych, a w szczególności o znanych niepożądanych odczynach poszczepiennych po tym szczepieniu. </w:t>
      </w:r>
    </w:p>
    <w:p w14:paraId="1DF41CE7" w14:textId="77777777" w:rsidR="00066F0D" w:rsidRPr="00B93FFC" w:rsidRDefault="00066F0D" w:rsidP="00066F0D">
      <w:pPr>
        <w:pStyle w:val="NormalnyWeb"/>
        <w:shd w:val="clear" w:color="auto" w:fill="FFFFFF"/>
        <w:spacing w:line="276" w:lineRule="auto"/>
        <w:ind w:firstLine="708"/>
        <w:contextualSpacing/>
        <w:jc w:val="both"/>
        <w:rPr>
          <w:rFonts w:ascii="Arial" w:hAnsi="Arial" w:cs="Arial"/>
          <w:sz w:val="22"/>
          <w:szCs w:val="22"/>
        </w:rPr>
      </w:pPr>
    </w:p>
    <w:p w14:paraId="39058EC7" w14:textId="77777777" w:rsidR="00196CF8" w:rsidRPr="00B93FFC" w:rsidRDefault="009669EE" w:rsidP="00B93FFC">
      <w:pPr>
        <w:pStyle w:val="NormalnyWeb"/>
        <w:shd w:val="clear" w:color="auto" w:fill="FFFFFF"/>
        <w:spacing w:line="276" w:lineRule="auto"/>
        <w:contextualSpacing/>
        <w:jc w:val="both"/>
        <w:rPr>
          <w:rFonts w:ascii="Arial" w:hAnsi="Arial" w:cs="Arial"/>
          <w:sz w:val="22"/>
          <w:szCs w:val="22"/>
        </w:rPr>
      </w:pPr>
      <w:r w:rsidRPr="00B93FFC">
        <w:rPr>
          <w:rFonts w:ascii="Arial" w:hAnsi="Arial" w:cs="Arial"/>
          <w:sz w:val="22"/>
          <w:szCs w:val="22"/>
        </w:rPr>
        <w:t>Zawiadamiający wskazuje, że p</w:t>
      </w:r>
      <w:r w:rsidR="00B92179" w:rsidRPr="00B93FFC">
        <w:rPr>
          <w:rFonts w:ascii="Arial" w:hAnsi="Arial" w:cs="Arial"/>
          <w:sz w:val="22"/>
          <w:szCs w:val="22"/>
        </w:rPr>
        <w:t>rzekaz powinien być obiektywny</w:t>
      </w:r>
      <w:r w:rsidR="00066F0D" w:rsidRPr="00B93FFC">
        <w:rPr>
          <w:rFonts w:ascii="Arial" w:hAnsi="Arial" w:cs="Arial"/>
          <w:sz w:val="22"/>
          <w:szCs w:val="22"/>
        </w:rPr>
        <w:t>. Pielęgniarz</w:t>
      </w:r>
      <w:r w:rsidR="00B92179" w:rsidRPr="00B93FFC">
        <w:rPr>
          <w:rFonts w:ascii="Arial" w:hAnsi="Arial" w:cs="Arial"/>
          <w:sz w:val="22"/>
          <w:szCs w:val="22"/>
        </w:rPr>
        <w:t xml:space="preserve"> zatem nie może naciskać (wymuszać), nachalnie namawiać i nadmiernie optymistycznie przedstawiać dobro</w:t>
      </w:r>
      <w:r w:rsidRPr="00B93FFC">
        <w:rPr>
          <w:rFonts w:ascii="Arial" w:hAnsi="Arial" w:cs="Arial"/>
          <w:sz w:val="22"/>
          <w:szCs w:val="22"/>
        </w:rPr>
        <w:t>dziejstwa szczepień (zwłaszcza przeciw COVID-19</w:t>
      </w:r>
      <w:r w:rsidR="00B92179" w:rsidRPr="00B93FFC">
        <w:rPr>
          <w:rFonts w:ascii="Arial" w:hAnsi="Arial" w:cs="Arial"/>
          <w:sz w:val="22"/>
          <w:szCs w:val="22"/>
        </w:rPr>
        <w:t>). Ostatecznie decyzję o poddaniu się im musi bowie</w:t>
      </w:r>
      <w:r w:rsidR="00066F0D" w:rsidRPr="00B93FFC">
        <w:rPr>
          <w:rFonts w:ascii="Arial" w:hAnsi="Arial" w:cs="Arial"/>
          <w:sz w:val="22"/>
          <w:szCs w:val="22"/>
        </w:rPr>
        <w:t>m podjąć zainteresowany. Jeśli pielęgniar</w:t>
      </w:r>
      <w:r w:rsidR="00B92179" w:rsidRPr="00B93FFC">
        <w:rPr>
          <w:rFonts w:ascii="Arial" w:hAnsi="Arial" w:cs="Arial"/>
          <w:sz w:val="22"/>
          <w:szCs w:val="22"/>
        </w:rPr>
        <w:t>z rzetelnie, obiektywnie przedstawi</w:t>
      </w:r>
      <w:r w:rsidRPr="00B93FFC">
        <w:rPr>
          <w:rFonts w:ascii="Arial" w:hAnsi="Arial" w:cs="Arial"/>
          <w:sz w:val="22"/>
          <w:szCs w:val="22"/>
        </w:rPr>
        <w:t>łby</w:t>
      </w:r>
      <w:r w:rsidR="00B92179" w:rsidRPr="00B93FFC">
        <w:rPr>
          <w:rFonts w:ascii="Arial" w:hAnsi="Arial" w:cs="Arial"/>
          <w:sz w:val="22"/>
          <w:szCs w:val="22"/>
        </w:rPr>
        <w:t xml:space="preserve"> informacje, nie naciskał czy zmuszał do poddania się zabiegowi, to jego działanie </w:t>
      </w:r>
      <w:r w:rsidRPr="00B93FFC">
        <w:rPr>
          <w:rFonts w:ascii="Arial" w:hAnsi="Arial" w:cs="Arial"/>
          <w:sz w:val="22"/>
          <w:szCs w:val="22"/>
        </w:rPr>
        <w:t xml:space="preserve">byłoby zgodne z prawem, bo </w:t>
      </w:r>
      <w:r w:rsidR="00B92179" w:rsidRPr="00B93FFC">
        <w:rPr>
          <w:rFonts w:ascii="Arial" w:hAnsi="Arial" w:cs="Arial"/>
          <w:sz w:val="22"/>
          <w:szCs w:val="22"/>
        </w:rPr>
        <w:t xml:space="preserve">realizuje </w:t>
      </w:r>
      <w:r w:rsidRPr="00B93FFC">
        <w:rPr>
          <w:rFonts w:ascii="Arial" w:hAnsi="Arial" w:cs="Arial"/>
          <w:sz w:val="22"/>
          <w:szCs w:val="22"/>
        </w:rPr>
        <w:t>wówczas swoją ustawową powinność. W niniejszym przypadku o</w:t>
      </w:r>
      <w:r w:rsidR="00B92179" w:rsidRPr="00B93FFC">
        <w:rPr>
          <w:rFonts w:ascii="Arial" w:hAnsi="Arial" w:cs="Arial"/>
          <w:sz w:val="22"/>
          <w:szCs w:val="22"/>
        </w:rPr>
        <w:t xml:space="preserve">dpowiedzialność taka </w:t>
      </w:r>
      <w:r w:rsidRPr="00B93FFC">
        <w:rPr>
          <w:rFonts w:ascii="Arial" w:hAnsi="Arial" w:cs="Arial"/>
          <w:sz w:val="22"/>
          <w:szCs w:val="22"/>
        </w:rPr>
        <w:t>powstała, ponieważ</w:t>
      </w:r>
      <w:r w:rsidR="00B92179" w:rsidRPr="00B93FFC">
        <w:rPr>
          <w:rFonts w:ascii="Arial" w:hAnsi="Arial" w:cs="Arial"/>
          <w:sz w:val="22"/>
          <w:szCs w:val="22"/>
        </w:rPr>
        <w:t xml:space="preserve"> </w:t>
      </w:r>
      <w:r w:rsidR="00066F0D" w:rsidRPr="00B93FFC">
        <w:rPr>
          <w:rFonts w:ascii="Arial" w:hAnsi="Arial" w:cs="Arial"/>
          <w:sz w:val="22"/>
          <w:szCs w:val="22"/>
        </w:rPr>
        <w:t>pielęgniarz</w:t>
      </w:r>
      <w:r w:rsidR="00B92179" w:rsidRPr="00B93FFC">
        <w:rPr>
          <w:rFonts w:ascii="Arial" w:hAnsi="Arial" w:cs="Arial"/>
          <w:sz w:val="22"/>
          <w:szCs w:val="22"/>
        </w:rPr>
        <w:t xml:space="preserve"> nie wykonał </w:t>
      </w:r>
      <w:r w:rsidRPr="00B93FFC">
        <w:rPr>
          <w:rFonts w:ascii="Arial" w:hAnsi="Arial" w:cs="Arial"/>
          <w:sz w:val="22"/>
          <w:szCs w:val="22"/>
        </w:rPr>
        <w:t xml:space="preserve">swego obowiązku informacyjnego. Wyjaśniam, że </w:t>
      </w:r>
      <w:r w:rsidR="00B92179" w:rsidRPr="00B93FFC">
        <w:rPr>
          <w:rFonts w:ascii="Arial" w:hAnsi="Arial" w:cs="Arial"/>
          <w:sz w:val="22"/>
          <w:szCs w:val="22"/>
        </w:rPr>
        <w:t>niewykonanie oznacza zarówno powstrzymanie się całkowicie od powiadomienia lub poinformowania, jak i uczynienie tego w sposób niewłaściwy, np. zatajenie jakiś okoliczności, niepowiedzenie prawdy, przekazanie danych w sposób ogólnikowy i dla pacjenta niezrozumiały lub pr</w:t>
      </w:r>
      <w:r w:rsidRPr="00B93FFC">
        <w:rPr>
          <w:rFonts w:ascii="Arial" w:hAnsi="Arial" w:cs="Arial"/>
          <w:sz w:val="22"/>
          <w:szCs w:val="22"/>
        </w:rPr>
        <w:t>zekazanie fałszywych informacji</w:t>
      </w:r>
      <w:r w:rsidR="00B92179" w:rsidRPr="00B93FFC">
        <w:rPr>
          <w:rFonts w:ascii="Arial" w:hAnsi="Arial" w:cs="Arial"/>
          <w:sz w:val="22"/>
          <w:szCs w:val="22"/>
        </w:rPr>
        <w:t xml:space="preserve">. </w:t>
      </w:r>
      <w:r w:rsidRPr="00B93FFC">
        <w:rPr>
          <w:rFonts w:ascii="Arial" w:hAnsi="Arial" w:cs="Arial"/>
          <w:sz w:val="22"/>
          <w:szCs w:val="22"/>
        </w:rPr>
        <w:t xml:space="preserve">Powyższe miało </w:t>
      </w:r>
      <w:r w:rsidR="00196CF8" w:rsidRPr="00B93FFC">
        <w:rPr>
          <w:rFonts w:ascii="Arial" w:hAnsi="Arial" w:cs="Arial"/>
          <w:sz w:val="22"/>
          <w:szCs w:val="22"/>
        </w:rPr>
        <w:t xml:space="preserve">miejsce w przedmiotowej sprawie, dlatego </w:t>
      </w:r>
      <w:r w:rsidR="00B92179" w:rsidRPr="00B93FFC">
        <w:rPr>
          <w:rFonts w:ascii="Arial" w:hAnsi="Arial" w:cs="Arial"/>
          <w:sz w:val="22"/>
          <w:szCs w:val="22"/>
        </w:rPr>
        <w:t xml:space="preserve">wspomniane konsekwencje </w:t>
      </w:r>
      <w:r w:rsidR="00196CF8" w:rsidRPr="00B93FFC">
        <w:rPr>
          <w:rFonts w:ascii="Arial" w:hAnsi="Arial" w:cs="Arial"/>
          <w:sz w:val="22"/>
          <w:szCs w:val="22"/>
        </w:rPr>
        <w:t>karne powinny mieć w tej sytuacji odzwierciedlenie</w:t>
      </w:r>
      <w:r w:rsidR="00B92179" w:rsidRPr="00B93FFC">
        <w:rPr>
          <w:rFonts w:ascii="Arial" w:hAnsi="Arial" w:cs="Arial"/>
          <w:sz w:val="22"/>
          <w:szCs w:val="22"/>
        </w:rPr>
        <w:t xml:space="preserve">. </w:t>
      </w:r>
      <w:r w:rsidR="00196CF8" w:rsidRPr="00B93FFC">
        <w:rPr>
          <w:rFonts w:ascii="Arial" w:hAnsi="Arial" w:cs="Arial"/>
          <w:sz w:val="22"/>
          <w:szCs w:val="22"/>
        </w:rPr>
        <w:t>Tym bardziej, że z</w:t>
      </w:r>
      <w:r w:rsidR="00B92179" w:rsidRPr="00B93FFC">
        <w:rPr>
          <w:rFonts w:ascii="Arial" w:hAnsi="Arial" w:cs="Arial"/>
          <w:sz w:val="22"/>
          <w:szCs w:val="22"/>
        </w:rPr>
        <w:t xml:space="preserve">abieg </w:t>
      </w:r>
      <w:r w:rsidR="00196CF8" w:rsidRPr="00B93FFC">
        <w:rPr>
          <w:rFonts w:ascii="Arial" w:hAnsi="Arial" w:cs="Arial"/>
          <w:sz w:val="22"/>
          <w:szCs w:val="22"/>
        </w:rPr>
        <w:t>został</w:t>
      </w:r>
      <w:r w:rsidR="00B92179" w:rsidRPr="00B93FFC">
        <w:rPr>
          <w:rFonts w:ascii="Arial" w:hAnsi="Arial" w:cs="Arial"/>
          <w:sz w:val="22"/>
          <w:szCs w:val="22"/>
        </w:rPr>
        <w:t xml:space="preserve"> wykonany de facto bez wymaganej zgody</w:t>
      </w:r>
      <w:r w:rsidR="00196CF8" w:rsidRPr="00B93FFC">
        <w:rPr>
          <w:rFonts w:ascii="Arial" w:hAnsi="Arial" w:cs="Arial"/>
          <w:sz w:val="22"/>
          <w:szCs w:val="22"/>
        </w:rPr>
        <w:t xml:space="preserve"> osoby uprawnionej, a w oparciu o fałszywe przesłanki dotyczące szczepienia Zawiadamiający nie podjął decyzji o odmowie szczepienia.</w:t>
      </w:r>
    </w:p>
    <w:p w14:paraId="25433F5D" w14:textId="77777777" w:rsidR="00196CF8" w:rsidRPr="00B93FFC" w:rsidRDefault="00196CF8" w:rsidP="00196CF8">
      <w:pPr>
        <w:pStyle w:val="NormalnyWeb"/>
        <w:shd w:val="clear" w:color="auto" w:fill="FFFFFF"/>
        <w:spacing w:line="276" w:lineRule="auto"/>
        <w:ind w:firstLine="708"/>
        <w:contextualSpacing/>
        <w:jc w:val="both"/>
        <w:rPr>
          <w:rFonts w:ascii="Arial" w:hAnsi="Arial" w:cs="Arial"/>
          <w:sz w:val="22"/>
          <w:szCs w:val="22"/>
        </w:rPr>
      </w:pPr>
    </w:p>
    <w:p w14:paraId="1FE288D0" w14:textId="77777777" w:rsidR="00196CF8" w:rsidRPr="00B93FFC" w:rsidRDefault="00982430" w:rsidP="00B93FFC">
      <w:pPr>
        <w:pStyle w:val="NormalnyWeb"/>
        <w:shd w:val="clear" w:color="auto" w:fill="FFFFFF"/>
        <w:spacing w:line="276" w:lineRule="auto"/>
        <w:contextualSpacing/>
        <w:jc w:val="both"/>
        <w:rPr>
          <w:rFonts w:ascii="Arial" w:hAnsi="Arial" w:cs="Arial"/>
          <w:color w:val="FF0000"/>
          <w:sz w:val="22"/>
          <w:szCs w:val="22"/>
          <w:shd w:val="clear" w:color="auto" w:fill="FFFFFF"/>
        </w:rPr>
      </w:pPr>
      <w:r w:rsidRPr="00B93FFC">
        <w:rPr>
          <w:rFonts w:ascii="Arial" w:hAnsi="Arial" w:cs="Arial"/>
          <w:color w:val="000000"/>
          <w:sz w:val="22"/>
          <w:szCs w:val="22"/>
          <w:shd w:val="clear" w:color="auto" w:fill="FFFFFF"/>
        </w:rPr>
        <w:t xml:space="preserve">Aby uniknąć ewentualnych nieporozumień, zgodnie z art. 25 ust. 1. UstZLiLD, zgoda osoby biorącej udział w eksperymencie musi być zawarta na piśmie i taka zgoda powinna być odnotowana w dokumentacji lekarskiej, </w:t>
      </w:r>
      <w:r w:rsidRPr="00B93FFC">
        <w:rPr>
          <w:rFonts w:ascii="Arial" w:hAnsi="Arial" w:cs="Arial"/>
          <w:color w:val="FF0000"/>
          <w:sz w:val="22"/>
          <w:szCs w:val="22"/>
          <w:shd w:val="clear" w:color="auto" w:fill="FFFFFF"/>
        </w:rPr>
        <w:t xml:space="preserve">co </w:t>
      </w:r>
      <w:r w:rsidR="008000F4" w:rsidRPr="00B93FFC">
        <w:rPr>
          <w:rFonts w:ascii="Arial" w:hAnsi="Arial" w:cs="Arial"/>
          <w:color w:val="FF0000"/>
          <w:sz w:val="22"/>
          <w:szCs w:val="22"/>
          <w:shd w:val="clear" w:color="auto" w:fill="FFFFFF"/>
        </w:rPr>
        <w:t xml:space="preserve">także </w:t>
      </w:r>
      <w:r w:rsidRPr="00B93FFC">
        <w:rPr>
          <w:rFonts w:ascii="Arial" w:hAnsi="Arial" w:cs="Arial"/>
          <w:color w:val="FF0000"/>
          <w:sz w:val="22"/>
          <w:szCs w:val="22"/>
          <w:shd w:val="clear" w:color="auto" w:fill="FFFFFF"/>
        </w:rPr>
        <w:t>w przedmiotowej sprawie nie miał</w:t>
      </w:r>
      <w:r w:rsidR="00353B98" w:rsidRPr="00B93FFC">
        <w:rPr>
          <w:rFonts w:ascii="Arial" w:hAnsi="Arial" w:cs="Arial"/>
          <w:color w:val="FF0000"/>
          <w:sz w:val="22"/>
          <w:szCs w:val="22"/>
          <w:shd w:val="clear" w:color="auto" w:fill="FFFFFF"/>
        </w:rPr>
        <w:t>o miejsca.</w:t>
      </w:r>
      <w:r w:rsidR="008000F4" w:rsidRPr="00B93FFC">
        <w:rPr>
          <w:rFonts w:ascii="Arial" w:hAnsi="Arial" w:cs="Arial"/>
          <w:color w:val="FF0000"/>
          <w:sz w:val="22"/>
          <w:szCs w:val="22"/>
          <w:shd w:val="clear" w:color="auto" w:fill="FFFFFF"/>
        </w:rPr>
        <w:t>*</w:t>
      </w:r>
    </w:p>
    <w:p w14:paraId="50A7459D" w14:textId="77777777" w:rsidR="00196CF8" w:rsidRPr="00B93FFC" w:rsidRDefault="00196CF8" w:rsidP="00196CF8">
      <w:pPr>
        <w:pStyle w:val="NormalnyWeb"/>
        <w:shd w:val="clear" w:color="auto" w:fill="FFFFFF"/>
        <w:spacing w:line="276" w:lineRule="auto"/>
        <w:ind w:firstLine="708"/>
        <w:contextualSpacing/>
        <w:jc w:val="both"/>
        <w:rPr>
          <w:rFonts w:ascii="Arial" w:hAnsi="Arial" w:cs="Arial"/>
          <w:color w:val="FF0000"/>
          <w:sz w:val="22"/>
          <w:szCs w:val="22"/>
          <w:shd w:val="clear" w:color="auto" w:fill="FFFFFF"/>
        </w:rPr>
      </w:pPr>
    </w:p>
    <w:p w14:paraId="3C267EC3" w14:textId="77777777" w:rsidR="00D93EB8" w:rsidRPr="00B93FFC" w:rsidRDefault="00E36B26" w:rsidP="00B93FFC">
      <w:pPr>
        <w:pStyle w:val="NormalnyWeb"/>
        <w:shd w:val="clear" w:color="auto" w:fill="FFFFFF"/>
        <w:spacing w:line="276" w:lineRule="auto"/>
        <w:contextualSpacing/>
        <w:jc w:val="both"/>
        <w:rPr>
          <w:rFonts w:ascii="Arial" w:hAnsi="Arial" w:cs="Arial"/>
          <w:color w:val="333333"/>
          <w:sz w:val="22"/>
          <w:szCs w:val="22"/>
        </w:rPr>
      </w:pPr>
      <w:r w:rsidRPr="00B93FFC">
        <w:rPr>
          <w:rFonts w:ascii="Arial" w:hAnsi="Arial" w:cs="Arial"/>
          <w:sz w:val="22"/>
          <w:szCs w:val="22"/>
        </w:rPr>
        <w:t xml:space="preserve">Ponadto, </w:t>
      </w:r>
      <w:r w:rsidR="008000F4" w:rsidRPr="00B93FFC">
        <w:rPr>
          <w:rFonts w:ascii="Arial" w:hAnsi="Arial" w:cs="Arial"/>
          <w:sz w:val="22"/>
          <w:szCs w:val="22"/>
        </w:rPr>
        <w:t xml:space="preserve">niezwykle istotne jest, to że </w:t>
      </w:r>
      <w:r w:rsidRPr="00B93FFC">
        <w:rPr>
          <w:rFonts w:ascii="Arial" w:hAnsi="Arial" w:cs="Arial"/>
          <w:sz w:val="22"/>
          <w:szCs w:val="22"/>
        </w:rPr>
        <w:t xml:space="preserve">w świetle art. 27 § 2 k.k. </w:t>
      </w:r>
      <w:r w:rsidRPr="00B93FFC">
        <w:rPr>
          <w:rFonts w:ascii="Arial" w:hAnsi="Arial" w:cs="Arial"/>
          <w:i/>
          <w:sz w:val="22"/>
          <w:szCs w:val="22"/>
        </w:rPr>
        <w:t>eksperyment jest niedopuszczalny bez zgody uczestnika, na którym jest przeprowadzany, należycie poinformowanego o spodziewanych korzyściach i grożących mu ujemnych skutkach oraz prawdopodobieństwie ich powstania, jak również o możliwości odstąpienia od udziału w eksp</w:t>
      </w:r>
      <w:r w:rsidR="009F3AEE" w:rsidRPr="00B93FFC">
        <w:rPr>
          <w:rFonts w:ascii="Arial" w:hAnsi="Arial" w:cs="Arial"/>
          <w:i/>
          <w:sz w:val="22"/>
          <w:szCs w:val="22"/>
        </w:rPr>
        <w:t>erymencie na każdym jego etapie</w:t>
      </w:r>
      <w:r w:rsidR="008000F4" w:rsidRPr="00B93FFC">
        <w:rPr>
          <w:rFonts w:ascii="Arial" w:hAnsi="Arial" w:cs="Arial"/>
          <w:i/>
          <w:sz w:val="22"/>
          <w:szCs w:val="22"/>
        </w:rPr>
        <w:t>.</w:t>
      </w:r>
      <w:r w:rsidR="00D93EB8" w:rsidRPr="00B93FFC">
        <w:rPr>
          <w:rFonts w:ascii="Arial" w:hAnsi="Arial" w:cs="Arial"/>
          <w:sz w:val="22"/>
          <w:szCs w:val="22"/>
        </w:rPr>
        <w:t xml:space="preserve"> </w:t>
      </w:r>
      <w:r w:rsidR="00196CF8" w:rsidRPr="00B93FFC">
        <w:rPr>
          <w:rFonts w:ascii="Arial" w:hAnsi="Arial" w:cs="Arial"/>
          <w:sz w:val="22"/>
          <w:szCs w:val="22"/>
        </w:rPr>
        <w:t xml:space="preserve">Dodatkowo z </w:t>
      </w:r>
      <w:r w:rsidR="00D93EB8" w:rsidRPr="00B93FFC">
        <w:rPr>
          <w:rFonts w:ascii="Arial" w:hAnsi="Arial" w:cs="Arial"/>
          <w:sz w:val="22"/>
          <w:szCs w:val="22"/>
        </w:rPr>
        <w:t>art. 27 § 2 KK wynika wprost, że eksperyment jest niedopuszczalny bez zgody uczestnika, na którym jest przeprowadzany. Przesłanka ta jest wyrazem poszanowania autonomii każdego człowieka, będącej jedną z podstawowych wartości współczesnego świata. Znajduje to swoje potwierdzenie m.in. w art. 39 Konstytucji RP stanowiącym, iż nikt nie może być poddany eksperymentom naukowym, w tym medycznym, bez dobrowolnie wyrażonej zgody (zob. P. Daniluk, Zakaz, s. 180 i n.).</w:t>
      </w:r>
    </w:p>
    <w:p w14:paraId="2BD9D9CE" w14:textId="77777777" w:rsidR="00D41A8D" w:rsidRPr="00B93FFC" w:rsidRDefault="00537C3B" w:rsidP="00B93FFC">
      <w:pPr>
        <w:jc w:val="both"/>
        <w:rPr>
          <w:rFonts w:ascii="Arial" w:hAnsi="Arial" w:cs="Arial"/>
          <w:sz w:val="22"/>
        </w:rPr>
      </w:pPr>
      <w:bookmarkStart w:id="2" w:name="_Hlk51578655"/>
      <w:r w:rsidRPr="00B93FFC">
        <w:rPr>
          <w:rFonts w:ascii="Arial" w:hAnsi="Arial" w:cs="Arial"/>
          <w:sz w:val="22"/>
        </w:rPr>
        <w:t>Przenosząc powyższe na grunt niniejszej sprawy, należy uznać, iż Podejrz</w:t>
      </w:r>
      <w:r w:rsidR="00147780" w:rsidRPr="00B93FFC">
        <w:rPr>
          <w:rFonts w:ascii="Arial" w:hAnsi="Arial" w:cs="Arial"/>
          <w:sz w:val="22"/>
        </w:rPr>
        <w:t xml:space="preserve">ewany dopuścił się przestępstwa, </w:t>
      </w:r>
      <w:r w:rsidRPr="00B93FFC">
        <w:rPr>
          <w:rFonts w:ascii="Arial" w:hAnsi="Arial" w:cs="Arial"/>
          <w:sz w:val="22"/>
        </w:rPr>
        <w:t xml:space="preserve">ponieważ </w:t>
      </w:r>
      <w:r w:rsidR="00BF2CE6" w:rsidRPr="00B93FFC">
        <w:rPr>
          <w:rFonts w:ascii="Arial" w:hAnsi="Arial" w:cs="Arial"/>
          <w:sz w:val="22"/>
        </w:rPr>
        <w:t>nie uzyskał od Zawiadamiającego wymaganej zgody, czy zezwolenia sądowego na jego udział w eksperymencie medyczny</w:t>
      </w:r>
      <w:r w:rsidR="00147780" w:rsidRPr="00B93FFC">
        <w:rPr>
          <w:rFonts w:ascii="Arial" w:hAnsi="Arial" w:cs="Arial"/>
          <w:sz w:val="22"/>
        </w:rPr>
        <w:t>m</w:t>
      </w:r>
      <w:r w:rsidR="00BF2CE6" w:rsidRPr="00B93FFC">
        <w:rPr>
          <w:rFonts w:ascii="Arial" w:hAnsi="Arial" w:cs="Arial"/>
          <w:sz w:val="22"/>
        </w:rPr>
        <w:t>. Podstawy</w:t>
      </w:r>
      <w:r w:rsidR="0086405C" w:rsidRPr="00B93FFC">
        <w:rPr>
          <w:rFonts w:ascii="Arial" w:hAnsi="Arial" w:cs="Arial"/>
          <w:sz w:val="22"/>
        </w:rPr>
        <w:t xml:space="preserve"> odpowiedzialności karnej w odniesieniu do badań klinicznych</w:t>
      </w:r>
      <w:r w:rsidR="00BF2CE6" w:rsidRPr="00B93FFC">
        <w:rPr>
          <w:rFonts w:ascii="Arial" w:hAnsi="Arial" w:cs="Arial"/>
          <w:sz w:val="22"/>
        </w:rPr>
        <w:t>, czy eksperymentach medycznych</w:t>
      </w:r>
      <w:r w:rsidR="0086405C" w:rsidRPr="00B93FFC">
        <w:rPr>
          <w:rFonts w:ascii="Arial" w:hAnsi="Arial" w:cs="Arial"/>
          <w:sz w:val="22"/>
        </w:rPr>
        <w:t xml:space="preserve"> są uregulowane także w art. 126a ustawy Prawo farmaceutyczne</w:t>
      </w:r>
      <w:r w:rsidR="00BF2CE6" w:rsidRPr="00B93FFC">
        <w:rPr>
          <w:rFonts w:ascii="Arial" w:hAnsi="Arial" w:cs="Arial"/>
          <w:sz w:val="22"/>
        </w:rPr>
        <w:t>.</w:t>
      </w:r>
      <w:bookmarkStart w:id="3" w:name="mip55139742"/>
      <w:bookmarkEnd w:id="3"/>
      <w:r w:rsidR="00147780" w:rsidRPr="00B93FFC">
        <w:rPr>
          <w:rFonts w:ascii="Arial" w:hAnsi="Arial" w:cs="Arial"/>
          <w:sz w:val="22"/>
        </w:rPr>
        <w:t xml:space="preserve"> N</w:t>
      </w:r>
      <w:r w:rsidR="00633EEC" w:rsidRPr="00B93FFC">
        <w:rPr>
          <w:rFonts w:ascii="Arial" w:hAnsi="Arial" w:cs="Arial"/>
          <w:sz w:val="22"/>
        </w:rPr>
        <w:t xml:space="preserve">iezaprzeczalne jest, że </w:t>
      </w:r>
      <w:r w:rsidR="00200379" w:rsidRPr="00B93FFC">
        <w:rPr>
          <w:rFonts w:ascii="Arial" w:hAnsi="Arial" w:cs="Arial"/>
          <w:sz w:val="22"/>
        </w:rPr>
        <w:t xml:space="preserve">to </w:t>
      </w:r>
      <w:r w:rsidR="005213F1" w:rsidRPr="00B93FFC">
        <w:rPr>
          <w:rFonts w:ascii="Arial" w:hAnsi="Arial" w:cs="Arial"/>
          <w:sz w:val="22"/>
        </w:rPr>
        <w:t>Podejrzewany</w:t>
      </w:r>
      <w:r w:rsidR="00200379" w:rsidRPr="00B93FFC">
        <w:rPr>
          <w:rFonts w:ascii="Arial" w:hAnsi="Arial" w:cs="Arial"/>
          <w:sz w:val="22"/>
        </w:rPr>
        <w:t xml:space="preserve"> </w:t>
      </w:r>
      <w:r w:rsidR="005213F1" w:rsidRPr="00B93FFC">
        <w:rPr>
          <w:rFonts w:ascii="Arial" w:hAnsi="Arial" w:cs="Arial"/>
          <w:sz w:val="22"/>
        </w:rPr>
        <w:t>dopuścił</w:t>
      </w:r>
      <w:r w:rsidR="001D1A3A" w:rsidRPr="00B93FFC">
        <w:rPr>
          <w:rFonts w:ascii="Arial" w:hAnsi="Arial" w:cs="Arial"/>
          <w:sz w:val="22"/>
        </w:rPr>
        <w:t xml:space="preserve"> się </w:t>
      </w:r>
      <w:r w:rsidR="00200379" w:rsidRPr="00B93FFC">
        <w:rPr>
          <w:rFonts w:ascii="Arial" w:hAnsi="Arial" w:cs="Arial"/>
          <w:sz w:val="22"/>
        </w:rPr>
        <w:t>czyn</w:t>
      </w:r>
      <w:r w:rsidR="001D1A3A" w:rsidRPr="00B93FFC">
        <w:rPr>
          <w:rFonts w:ascii="Arial" w:hAnsi="Arial" w:cs="Arial"/>
          <w:sz w:val="22"/>
        </w:rPr>
        <w:t>u,</w:t>
      </w:r>
      <w:r w:rsidR="00200379" w:rsidRPr="00B93FFC">
        <w:rPr>
          <w:rFonts w:ascii="Arial" w:hAnsi="Arial" w:cs="Arial"/>
          <w:sz w:val="22"/>
        </w:rPr>
        <w:t xml:space="preserve"> który wypełnia znamiona </w:t>
      </w:r>
      <w:r w:rsidR="001D1A3A" w:rsidRPr="00B93FFC">
        <w:rPr>
          <w:rFonts w:ascii="Arial" w:hAnsi="Arial" w:cs="Arial"/>
          <w:sz w:val="22"/>
        </w:rPr>
        <w:t xml:space="preserve">przestępstwa z art. </w:t>
      </w:r>
      <w:r w:rsidR="000004C5" w:rsidRPr="00B93FFC">
        <w:rPr>
          <w:rFonts w:ascii="Arial" w:hAnsi="Arial" w:cs="Arial"/>
          <w:bCs/>
          <w:sz w:val="22"/>
        </w:rPr>
        <w:t xml:space="preserve">192 </w:t>
      </w:r>
      <w:r w:rsidR="008000F4" w:rsidRPr="00B93FFC">
        <w:rPr>
          <w:rFonts w:ascii="Arial" w:hAnsi="Arial" w:cs="Arial"/>
          <w:bCs/>
          <w:sz w:val="22"/>
        </w:rPr>
        <w:t>§ 1</w:t>
      </w:r>
      <w:r w:rsidR="005213F1" w:rsidRPr="00B93FFC">
        <w:rPr>
          <w:rFonts w:ascii="Arial" w:hAnsi="Arial" w:cs="Arial"/>
          <w:bCs/>
          <w:sz w:val="22"/>
        </w:rPr>
        <w:t xml:space="preserve"> </w:t>
      </w:r>
      <w:r w:rsidR="00633EEC" w:rsidRPr="00B93FFC">
        <w:rPr>
          <w:rFonts w:ascii="Arial" w:hAnsi="Arial" w:cs="Arial"/>
          <w:bCs/>
          <w:sz w:val="22"/>
        </w:rPr>
        <w:t xml:space="preserve">k.k. w związku z </w:t>
      </w:r>
      <w:r w:rsidR="008000F4" w:rsidRPr="00B93FFC">
        <w:rPr>
          <w:rFonts w:ascii="Arial" w:hAnsi="Arial" w:cs="Arial"/>
          <w:bCs/>
          <w:sz w:val="22"/>
        </w:rPr>
        <w:t>27</w:t>
      </w:r>
      <w:r w:rsidR="00633EEC" w:rsidRPr="00B93FFC">
        <w:rPr>
          <w:rFonts w:ascii="Arial" w:hAnsi="Arial" w:cs="Arial"/>
          <w:bCs/>
          <w:sz w:val="22"/>
        </w:rPr>
        <w:t xml:space="preserve"> §1 k.k. </w:t>
      </w:r>
      <w:r w:rsidR="005213F1" w:rsidRPr="00B93FFC">
        <w:rPr>
          <w:rFonts w:ascii="Arial" w:hAnsi="Arial" w:cs="Arial"/>
          <w:bCs/>
          <w:sz w:val="22"/>
        </w:rPr>
        <w:t xml:space="preserve">ustawy z dnia 6 czerwca 1997 r. </w:t>
      </w:r>
      <w:r w:rsidR="00633EEC" w:rsidRPr="00B93FFC">
        <w:rPr>
          <w:rFonts w:ascii="Arial" w:hAnsi="Arial" w:cs="Arial"/>
          <w:bCs/>
          <w:sz w:val="22"/>
        </w:rPr>
        <w:t>(</w:t>
      </w:r>
      <w:r w:rsidR="005213F1" w:rsidRPr="00B93FFC">
        <w:rPr>
          <w:rFonts w:ascii="Arial" w:hAnsi="Arial" w:cs="Arial"/>
          <w:bCs/>
          <w:sz w:val="22"/>
        </w:rPr>
        <w:t>Dz.U. z 2020 r. poz. 1444</w:t>
      </w:r>
      <w:r w:rsidR="00ED7823" w:rsidRPr="00B93FFC">
        <w:rPr>
          <w:rFonts w:ascii="Arial" w:hAnsi="Arial" w:cs="Arial"/>
          <w:sz w:val="22"/>
        </w:rPr>
        <w:t xml:space="preserve">), </w:t>
      </w:r>
      <w:r w:rsidR="002A2CD1" w:rsidRPr="00B93FFC">
        <w:rPr>
          <w:rFonts w:ascii="Arial" w:hAnsi="Arial" w:cs="Arial"/>
          <w:sz w:val="22"/>
        </w:rPr>
        <w:t xml:space="preserve">oraz </w:t>
      </w:r>
      <w:r w:rsidR="002A2CD1" w:rsidRPr="00B93FFC">
        <w:rPr>
          <w:rFonts w:ascii="Arial" w:hAnsi="Arial" w:cs="Arial"/>
          <w:bCs/>
          <w:sz w:val="22"/>
        </w:rPr>
        <w:t xml:space="preserve">art. 126a ust. 1 pkt 1 ustawy prawo farmaceutyczne (Dz.U. z 2020 r. poz. 944), </w:t>
      </w:r>
      <w:r w:rsidR="00ED7823" w:rsidRPr="00B93FFC">
        <w:rPr>
          <w:rFonts w:ascii="Arial" w:hAnsi="Arial" w:cs="Arial"/>
          <w:sz w:val="22"/>
        </w:rPr>
        <w:t>dlatego przedmiotowe zawiadomienie o podejrzeniu popełnienia przestępstwa jest w pełni uzasadnione.</w:t>
      </w:r>
    </w:p>
    <w:p w14:paraId="5F857AF1" w14:textId="77777777" w:rsidR="00F3341C" w:rsidRPr="00B93FFC" w:rsidRDefault="00F3341C" w:rsidP="001D1A3A">
      <w:pPr>
        <w:jc w:val="both"/>
        <w:rPr>
          <w:rFonts w:ascii="Arial" w:hAnsi="Arial" w:cs="Arial"/>
          <w:sz w:val="22"/>
        </w:rPr>
      </w:pPr>
      <w:bookmarkStart w:id="4" w:name="_Hlk51761206"/>
      <w:bookmarkEnd w:id="2"/>
    </w:p>
    <w:bookmarkEnd w:id="4"/>
    <w:p w14:paraId="1ECA57DA" w14:textId="77777777" w:rsidR="00834744" w:rsidRPr="00B93FFC" w:rsidRDefault="00A86D2C" w:rsidP="00B93FFC">
      <w:pPr>
        <w:jc w:val="both"/>
        <w:rPr>
          <w:rFonts w:ascii="Arial" w:hAnsi="Arial" w:cs="Arial"/>
          <w:sz w:val="22"/>
        </w:rPr>
      </w:pPr>
      <w:r w:rsidRPr="00B93FFC">
        <w:rPr>
          <w:rFonts w:ascii="Arial" w:hAnsi="Arial" w:cs="Arial"/>
          <w:sz w:val="22"/>
        </w:rPr>
        <w:t xml:space="preserve">Mając na uwadze powyższe wnoszę jak w </w:t>
      </w:r>
      <w:r w:rsidRPr="00B93FFC">
        <w:rPr>
          <w:rFonts w:ascii="Arial" w:hAnsi="Arial" w:cs="Arial"/>
          <w:i/>
          <w:iCs/>
          <w:sz w:val="22"/>
        </w:rPr>
        <w:t>petitum</w:t>
      </w:r>
      <w:r w:rsidRPr="00B93FFC">
        <w:rPr>
          <w:rFonts w:ascii="Arial" w:hAnsi="Arial" w:cs="Arial"/>
          <w:sz w:val="22"/>
        </w:rPr>
        <w:t>.</w:t>
      </w:r>
      <w:r w:rsidR="00633EEC" w:rsidRPr="00B93FFC">
        <w:rPr>
          <w:rFonts w:ascii="Arial" w:hAnsi="Arial" w:cs="Arial"/>
          <w:sz w:val="22"/>
        </w:rPr>
        <w:t xml:space="preserve"> </w:t>
      </w:r>
    </w:p>
    <w:p w14:paraId="53991A0A" w14:textId="77777777" w:rsidR="00B93FFC" w:rsidRDefault="00B93FFC" w:rsidP="00B93FFC">
      <w:pPr>
        <w:rPr>
          <w:rFonts w:ascii="Arial" w:hAnsi="Arial" w:cs="Arial"/>
          <w:sz w:val="22"/>
        </w:rPr>
      </w:pPr>
    </w:p>
    <w:p w14:paraId="3388D54A" w14:textId="77777777" w:rsidR="00B93FFC" w:rsidRDefault="00B93FFC" w:rsidP="00B93FFC">
      <w:pPr>
        <w:rPr>
          <w:rFonts w:ascii="Arial" w:hAnsi="Arial" w:cs="Arial"/>
          <w:sz w:val="22"/>
        </w:rPr>
      </w:pPr>
    </w:p>
    <w:p w14:paraId="236B41B0" w14:textId="77777777" w:rsidR="00633EEC" w:rsidRPr="00B93FFC" w:rsidRDefault="001D1A3A" w:rsidP="00B93FFC">
      <w:pPr>
        <w:rPr>
          <w:rFonts w:ascii="Arial" w:hAnsi="Arial" w:cs="Arial"/>
          <w:sz w:val="22"/>
        </w:rPr>
      </w:pPr>
      <w:r w:rsidRPr="00B93FFC">
        <w:rPr>
          <w:rFonts w:ascii="Arial" w:hAnsi="Arial" w:cs="Arial"/>
          <w:sz w:val="22"/>
        </w:rPr>
        <w:t>Za Zawiadamiającego,</w:t>
      </w:r>
    </w:p>
    <w:p w14:paraId="64C3D38D" w14:textId="77777777" w:rsidR="008000F4" w:rsidRPr="00B93FFC" w:rsidRDefault="008000F4" w:rsidP="00834744">
      <w:pPr>
        <w:rPr>
          <w:rFonts w:ascii="Arial" w:hAnsi="Arial" w:cs="Arial"/>
          <w:sz w:val="22"/>
        </w:rPr>
      </w:pPr>
    </w:p>
    <w:p w14:paraId="4797C787" w14:textId="77777777" w:rsidR="008000F4" w:rsidRPr="00B93FFC" w:rsidRDefault="008000F4" w:rsidP="008000F4">
      <w:pPr>
        <w:rPr>
          <w:rFonts w:ascii="Arial" w:hAnsi="Arial" w:cs="Arial"/>
          <w:color w:val="FF0000"/>
          <w:sz w:val="22"/>
        </w:rPr>
      </w:pPr>
      <w:r w:rsidRPr="00B93FFC">
        <w:rPr>
          <w:rFonts w:ascii="Arial" w:hAnsi="Arial" w:cs="Arial"/>
          <w:color w:val="FF0000"/>
          <w:sz w:val="22"/>
        </w:rPr>
        <w:t>*niepotrzebne skreślić</w:t>
      </w:r>
    </w:p>
    <w:sectPr w:rsidR="008000F4" w:rsidRPr="00B93FFC" w:rsidSect="00404007">
      <w:headerReference w:type="even" r:id="rId9"/>
      <w:headerReference w:type="default" r:id="rId10"/>
      <w:footerReference w:type="even" r:id="rId11"/>
      <w:footerReference w:type="default" r:id="rId12"/>
      <w:headerReference w:type="first" r:id="rId13"/>
      <w:footerReference w:type="first" r:id="rId14"/>
      <w:pgSz w:w="11906" w:h="16838"/>
      <w:pgMar w:top="709" w:right="1133" w:bottom="1417" w:left="1134" w:header="426" w:footer="1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13FA" w14:textId="77777777" w:rsidR="00361E74" w:rsidRDefault="00361E74" w:rsidP="006008BB">
      <w:pPr>
        <w:spacing w:line="240" w:lineRule="auto"/>
      </w:pPr>
      <w:r>
        <w:separator/>
      </w:r>
    </w:p>
  </w:endnote>
  <w:endnote w:type="continuationSeparator" w:id="0">
    <w:p w14:paraId="7EE6A8CD" w14:textId="77777777" w:rsidR="00361E74" w:rsidRDefault="00361E74" w:rsidP="00600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us">
    <w:altName w:val="Times New Roman"/>
    <w:charset w:val="00"/>
    <w:family w:val="roman"/>
    <w:pitch w:val="variable"/>
    <w:sig w:usb0="00002003" w:usb1="80000000" w:usb2="00000008" w:usb3="00000000" w:csb0="0000004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E5F9" w14:textId="77777777" w:rsidR="000A314E" w:rsidRDefault="000A31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8ED4" w14:textId="32E1E287" w:rsidR="00BB147D" w:rsidRDefault="00AC02EB">
    <w:pPr>
      <w:pStyle w:val="Stopka"/>
    </w:pPr>
    <w:r>
      <w:rPr>
        <w:noProof/>
      </w:rPr>
      <mc:AlternateContent>
        <mc:Choice Requires="wps">
          <w:drawing>
            <wp:anchor distT="0" distB="0" distL="114300" distR="114300" simplePos="0" relativeHeight="251656704" behindDoc="0" locked="0" layoutInCell="0" allowOverlap="1" wp14:anchorId="558B555B" wp14:editId="5BF7220B">
              <wp:simplePos x="0" y="0"/>
              <wp:positionH relativeFrom="page">
                <wp:posOffset>6560820</wp:posOffset>
              </wp:positionH>
              <wp:positionV relativeFrom="page">
                <wp:posOffset>10058400</wp:posOffset>
              </wp:positionV>
              <wp:extent cx="647700" cy="28956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6A38B" w14:textId="77777777" w:rsidR="00BB147D" w:rsidRPr="00B64495" w:rsidRDefault="00BB147D" w:rsidP="00495991">
                          <w:pPr>
                            <w:pBdr>
                              <w:top w:val="single" w:sz="4" w:space="1" w:color="D8D8D8"/>
                            </w:pBdr>
                            <w:jc w:val="right"/>
                            <w:rPr>
                              <w:rFonts w:ascii="Andalus" w:hAnsi="Andalus" w:cs="Andalus"/>
                            </w:rPr>
                          </w:pPr>
                          <w:r w:rsidRPr="00B64495">
                            <w:rPr>
                              <w:rFonts w:ascii="Andalus" w:hAnsi="Andalus" w:cs="Andalus"/>
                            </w:rPr>
                            <w:t xml:space="preserve">| </w:t>
                          </w:r>
                          <w:r w:rsidRPr="00B64495">
                            <w:rPr>
                              <w:rFonts w:ascii="Andalus" w:hAnsi="Andalus" w:cs="Andalus"/>
                            </w:rPr>
                            <w:fldChar w:fldCharType="begin"/>
                          </w:r>
                          <w:r w:rsidRPr="00B64495">
                            <w:rPr>
                              <w:rFonts w:ascii="Andalus" w:hAnsi="Andalus" w:cs="Andalus"/>
                            </w:rPr>
                            <w:instrText xml:space="preserve"> PAGE   \* MERGEFORMAT </w:instrText>
                          </w:r>
                          <w:r w:rsidRPr="00B64495">
                            <w:rPr>
                              <w:rFonts w:ascii="Andalus" w:hAnsi="Andalus" w:cs="Andalus"/>
                            </w:rPr>
                            <w:fldChar w:fldCharType="separate"/>
                          </w:r>
                          <w:r w:rsidR="00147780">
                            <w:rPr>
                              <w:rFonts w:ascii="Andalus" w:hAnsi="Andalus" w:cs="Andalus"/>
                              <w:noProof/>
                            </w:rPr>
                            <w:t>2</w:t>
                          </w:r>
                          <w:r w:rsidRPr="00B64495">
                            <w:rPr>
                              <w:rFonts w:ascii="Andalus" w:hAnsi="Andalus" w:cs="Andalus"/>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58B555B" id="Rectangle 8" o:spid="_x0000_s1026" style="position:absolute;margin-left:516.6pt;margin-top:11in;width:51pt;height:2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" o:allowincell="f" stroked="f">
              <v:textbox inset="0,,0">
                <w:txbxContent>
                  <w:p w14:paraId="7426A38B" w14:textId="77777777" w:rsidR="00BB147D" w:rsidRPr="00B64495" w:rsidRDefault="00BB147D" w:rsidP="00495991">
                    <w:pPr>
                      <w:pBdr>
                        <w:top w:val="single" w:sz="4" w:space="1" w:color="D8D8D8"/>
                      </w:pBdr>
                      <w:jc w:val="right"/>
                      <w:rPr>
                        <w:rFonts w:ascii="Andalus" w:hAnsi="Andalus" w:cs="Andalus"/>
                      </w:rPr>
                    </w:pPr>
                    <w:r w:rsidRPr="00B64495">
                      <w:rPr>
                        <w:rFonts w:ascii="Andalus" w:hAnsi="Andalus" w:cs="Andalus"/>
                      </w:rPr>
                      <w:t xml:space="preserve">| </w:t>
                    </w:r>
                    <w:r w:rsidRPr="00B64495">
                      <w:rPr>
                        <w:rFonts w:ascii="Andalus" w:hAnsi="Andalus" w:cs="Andalus"/>
                      </w:rPr>
                      <w:fldChar w:fldCharType="begin"/>
                    </w:r>
                    <w:r w:rsidRPr="00B64495">
                      <w:rPr>
                        <w:rFonts w:ascii="Andalus" w:hAnsi="Andalus" w:cs="Andalus"/>
                      </w:rPr>
                      <w:instrText xml:space="preserve"> PAGE   \* MERGEFORMAT </w:instrText>
                    </w:r>
                    <w:r w:rsidRPr="00B64495">
                      <w:rPr>
                        <w:rFonts w:ascii="Andalus" w:hAnsi="Andalus" w:cs="Andalus"/>
                      </w:rPr>
                      <w:fldChar w:fldCharType="separate"/>
                    </w:r>
                    <w:r w:rsidR="00147780">
                      <w:rPr>
                        <w:rFonts w:ascii="Andalus" w:hAnsi="Andalus" w:cs="Andalus"/>
                        <w:noProof/>
                      </w:rPr>
                      <w:t>2</w:t>
                    </w:r>
                    <w:r w:rsidRPr="00B64495">
                      <w:rPr>
                        <w:rFonts w:ascii="Andalus" w:hAnsi="Andalus" w:cs="Andalus"/>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7267"/>
    </w:tblGrid>
    <w:tr w:rsidR="00BB147D" w:rsidRPr="00495991" w14:paraId="1050BFEE" w14:textId="77777777" w:rsidTr="00495991">
      <w:trPr>
        <w:trHeight w:val="1422"/>
        <w:jc w:val="center"/>
      </w:trPr>
      <w:tc>
        <w:tcPr>
          <w:tcW w:w="7267" w:type="dxa"/>
          <w:shd w:val="clear" w:color="auto" w:fill="auto"/>
          <w:vAlign w:val="center"/>
        </w:tcPr>
        <w:p w14:paraId="1AE64E26" w14:textId="0EDBBFA8" w:rsidR="00BB147D" w:rsidRPr="00495991" w:rsidRDefault="00AC02EB" w:rsidP="00495991">
          <w:pPr>
            <w:pStyle w:val="Nagwek1"/>
            <w:spacing w:before="0" w:after="0" w:line="240" w:lineRule="auto"/>
            <w:contextualSpacing/>
            <w:jc w:val="center"/>
            <w:rPr>
              <w:rFonts w:ascii="Cambria Math" w:hAnsi="Cambria Math" w:cs="Andalus"/>
              <w:b/>
              <w:sz w:val="18"/>
              <w:szCs w:val="18"/>
              <w:lang w:val="en-US"/>
            </w:rPr>
          </w:pPr>
          <w:r>
            <w:rPr>
              <w:noProof/>
            </w:rPr>
            <mc:AlternateContent>
              <mc:Choice Requires="wps">
                <w:drawing>
                  <wp:anchor distT="0" distB="0" distL="114300" distR="114300" simplePos="0" relativeHeight="251658752" behindDoc="0" locked="0" layoutInCell="1" allowOverlap="1" wp14:anchorId="5D566ADC" wp14:editId="55E35FB6">
                    <wp:simplePos x="0" y="0"/>
                    <wp:positionH relativeFrom="column">
                      <wp:posOffset>-817245</wp:posOffset>
                    </wp:positionH>
                    <wp:positionV relativeFrom="paragraph">
                      <wp:posOffset>-120015</wp:posOffset>
                    </wp:positionV>
                    <wp:extent cx="6132830" cy="635"/>
                    <wp:effectExtent l="76200" t="0" r="1270" b="9461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635"/>
                            </a:xfrm>
                            <a:prstGeom prst="straightConnector1">
                              <a:avLst/>
                            </a:prstGeom>
                            <a:noFill/>
                            <a:ln w="9525">
                              <a:solidFill>
                                <a:srgbClr val="000000"/>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F07F7" id="_x0000_t32" coordsize="21600,21600" o:spt="32" o:oned="t" path="m,l21600,21600e" filled="f">
                    <v:path arrowok="t" fillok="f" o:connecttype="none"/>
                    <o:lock v:ext="edit" shapetype="t"/>
                  </v:shapetype>
                  <v:shape id="AutoShape 37" o:spid="_x0000_s1026" type="#_x0000_t32" style="position:absolute;margin-left:-64.35pt;margin-top:-9.45pt;width:482.9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">
                    <v:shadow on="t" opacity=".5" offset="-6pt,6pt"/>
                  </v:shape>
                </w:pict>
              </mc:Fallback>
            </mc:AlternateContent>
          </w:r>
          <w:r>
            <w:rPr>
              <w:noProof/>
            </w:rPr>
            <mc:AlternateContent>
              <mc:Choice Requires="wps">
                <w:drawing>
                  <wp:anchor distT="0" distB="0" distL="114300" distR="114300" simplePos="0" relativeHeight="251657728" behindDoc="0" locked="0" layoutInCell="0" allowOverlap="1" wp14:anchorId="574E5BDA" wp14:editId="3E346B99">
                    <wp:simplePos x="0" y="0"/>
                    <wp:positionH relativeFrom="page">
                      <wp:posOffset>6575425</wp:posOffset>
                    </wp:positionH>
                    <wp:positionV relativeFrom="page">
                      <wp:posOffset>10014585</wp:posOffset>
                    </wp:positionV>
                    <wp:extent cx="647065" cy="28956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00C62" w14:textId="77777777" w:rsidR="00BB147D" w:rsidRPr="00B64495" w:rsidRDefault="00BB147D" w:rsidP="00495991">
                                <w:pPr>
                                  <w:pBdr>
                                    <w:top w:val="single" w:sz="4" w:space="1" w:color="D8D8D8"/>
                                  </w:pBdr>
                                  <w:jc w:val="right"/>
                                  <w:rPr>
                                    <w:rFonts w:ascii="Andalus" w:hAnsi="Andalus" w:cs="Andalus"/>
                                  </w:rPr>
                                </w:pPr>
                                <w:r w:rsidRPr="00B64495">
                                  <w:rPr>
                                    <w:rFonts w:ascii="Andalus" w:hAnsi="Andalus" w:cs="Andalus"/>
                                  </w:rPr>
                                  <w:t xml:space="preserve">| </w:t>
                                </w:r>
                                <w:r w:rsidRPr="00B64495">
                                  <w:rPr>
                                    <w:rFonts w:ascii="Andalus" w:hAnsi="Andalus" w:cs="Andalus"/>
                                  </w:rPr>
                                  <w:fldChar w:fldCharType="begin"/>
                                </w:r>
                                <w:r w:rsidRPr="00B64495">
                                  <w:rPr>
                                    <w:rFonts w:ascii="Andalus" w:hAnsi="Andalus" w:cs="Andalus"/>
                                  </w:rPr>
                                  <w:instrText xml:space="preserve"> PAGE   \* MERGEFORMAT </w:instrText>
                                </w:r>
                                <w:r w:rsidRPr="00B64495">
                                  <w:rPr>
                                    <w:rFonts w:ascii="Andalus" w:hAnsi="Andalus" w:cs="Andalus"/>
                                  </w:rPr>
                                  <w:fldChar w:fldCharType="separate"/>
                                </w:r>
                                <w:r w:rsidR="00147780">
                                  <w:rPr>
                                    <w:rFonts w:ascii="Andalus" w:hAnsi="Andalus" w:cs="Andalus"/>
                                    <w:noProof/>
                                  </w:rPr>
                                  <w:t>1</w:t>
                                </w:r>
                                <w:r w:rsidRPr="00B64495">
                                  <w:rPr>
                                    <w:rFonts w:ascii="Andalus" w:hAnsi="Andalus" w:cs="Andalus"/>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74E5BDA" id="Rectangle 36" o:spid="_x0000_s1027" style="position:absolute;left:0;text-align:left;margin-left:517.75pt;margin-top:788.55pt;width:50.95pt;height:2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" o:allowincell="f" stroked="f">
                    <v:textbox inset="0,,0">
                      <w:txbxContent>
                        <w:p w14:paraId="4E100C62" w14:textId="77777777" w:rsidR="00BB147D" w:rsidRPr="00B64495" w:rsidRDefault="00BB147D" w:rsidP="00495991">
                          <w:pPr>
                            <w:pBdr>
                              <w:top w:val="single" w:sz="4" w:space="1" w:color="D8D8D8"/>
                            </w:pBdr>
                            <w:jc w:val="right"/>
                            <w:rPr>
                              <w:rFonts w:ascii="Andalus" w:hAnsi="Andalus" w:cs="Andalus"/>
                            </w:rPr>
                          </w:pPr>
                          <w:r w:rsidRPr="00B64495">
                            <w:rPr>
                              <w:rFonts w:ascii="Andalus" w:hAnsi="Andalus" w:cs="Andalus"/>
                            </w:rPr>
                            <w:t xml:space="preserve">| </w:t>
                          </w:r>
                          <w:r w:rsidRPr="00B64495">
                            <w:rPr>
                              <w:rFonts w:ascii="Andalus" w:hAnsi="Andalus" w:cs="Andalus"/>
                            </w:rPr>
                            <w:fldChar w:fldCharType="begin"/>
                          </w:r>
                          <w:r w:rsidRPr="00B64495">
                            <w:rPr>
                              <w:rFonts w:ascii="Andalus" w:hAnsi="Andalus" w:cs="Andalus"/>
                            </w:rPr>
                            <w:instrText xml:space="preserve"> PAGE   \* MERGEFORMAT </w:instrText>
                          </w:r>
                          <w:r w:rsidRPr="00B64495">
                            <w:rPr>
                              <w:rFonts w:ascii="Andalus" w:hAnsi="Andalus" w:cs="Andalus"/>
                            </w:rPr>
                            <w:fldChar w:fldCharType="separate"/>
                          </w:r>
                          <w:r w:rsidR="00147780">
                            <w:rPr>
                              <w:rFonts w:ascii="Andalus" w:hAnsi="Andalus" w:cs="Andalus"/>
                              <w:noProof/>
                            </w:rPr>
                            <w:t>1</w:t>
                          </w:r>
                          <w:r w:rsidRPr="00B64495">
                            <w:rPr>
                              <w:rFonts w:ascii="Andalus" w:hAnsi="Andalus" w:cs="Andalus"/>
                            </w:rPr>
                            <w:fldChar w:fldCharType="end"/>
                          </w:r>
                        </w:p>
                      </w:txbxContent>
                    </v:textbox>
                    <w10:wrap anchorx="page" anchory="page"/>
                  </v:rect>
                </w:pict>
              </mc:Fallback>
            </mc:AlternateContent>
          </w:r>
        </w:p>
      </w:tc>
    </w:tr>
  </w:tbl>
  <w:p w14:paraId="04DFC2D0" w14:textId="77777777" w:rsidR="00BB147D" w:rsidRDefault="00BB147D" w:rsidP="009D03C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710A" w14:textId="77777777" w:rsidR="00361E74" w:rsidRDefault="00361E74" w:rsidP="006008BB">
      <w:pPr>
        <w:spacing w:line="240" w:lineRule="auto"/>
      </w:pPr>
      <w:r>
        <w:separator/>
      </w:r>
    </w:p>
  </w:footnote>
  <w:footnote w:type="continuationSeparator" w:id="0">
    <w:p w14:paraId="42076964" w14:textId="77777777" w:rsidR="00361E74" w:rsidRDefault="00361E74" w:rsidP="006008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B90" w14:textId="77777777" w:rsidR="000A314E" w:rsidRDefault="000A31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0275" w14:textId="77777777" w:rsidR="000A314E" w:rsidRDefault="000A314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515F" w14:textId="77777777" w:rsidR="00BB147D" w:rsidRDefault="00BB147D" w:rsidP="00E551EB">
    <w:pPr>
      <w:pStyle w:val="Nagwek"/>
      <w:tabs>
        <w:tab w:val="clear"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AFF"/>
    <w:multiLevelType w:val="hybridMultilevel"/>
    <w:tmpl w:val="9F5C0FA4"/>
    <w:lvl w:ilvl="0" w:tplc="695A3290">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D7052"/>
    <w:multiLevelType w:val="hybridMultilevel"/>
    <w:tmpl w:val="380CA2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85ECB"/>
    <w:multiLevelType w:val="hybridMultilevel"/>
    <w:tmpl w:val="D46000D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F2C4191"/>
    <w:multiLevelType w:val="hybridMultilevel"/>
    <w:tmpl w:val="38987F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726F16"/>
    <w:multiLevelType w:val="hybridMultilevel"/>
    <w:tmpl w:val="024C8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064A50"/>
    <w:multiLevelType w:val="hybridMultilevel"/>
    <w:tmpl w:val="5638114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7FF1256"/>
    <w:multiLevelType w:val="hybridMultilevel"/>
    <w:tmpl w:val="61463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596CA1"/>
    <w:multiLevelType w:val="hybridMultilevel"/>
    <w:tmpl w:val="4C26C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4B5EF3"/>
    <w:multiLevelType w:val="hybridMultilevel"/>
    <w:tmpl w:val="5D7E07E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8CF4A6E"/>
    <w:multiLevelType w:val="hybridMultilevel"/>
    <w:tmpl w:val="4F96A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D05C28"/>
    <w:multiLevelType w:val="hybridMultilevel"/>
    <w:tmpl w:val="C9660C9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A05892"/>
    <w:multiLevelType w:val="hybridMultilevel"/>
    <w:tmpl w:val="BA34E10C"/>
    <w:lvl w:ilvl="0" w:tplc="F39C5AF4">
      <w:start w:val="3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A20928"/>
    <w:multiLevelType w:val="hybridMultilevel"/>
    <w:tmpl w:val="715C6ED8"/>
    <w:lvl w:ilvl="0" w:tplc="74B0F820">
      <w:start w:val="3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1"/>
  </w:num>
  <w:num w:numId="6">
    <w:abstractNumId w:val="7"/>
  </w:num>
  <w:num w:numId="7">
    <w:abstractNumId w:val="10"/>
  </w:num>
  <w:num w:numId="8">
    <w:abstractNumId w:val="4"/>
  </w:num>
  <w:num w:numId="9">
    <w:abstractNumId w:val="0"/>
  </w:num>
  <w:num w:numId="10">
    <w:abstractNumId w:val="6"/>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BB"/>
    <w:rsid w:val="000004C5"/>
    <w:rsid w:val="00007DE8"/>
    <w:rsid w:val="000116AF"/>
    <w:rsid w:val="00027C16"/>
    <w:rsid w:val="000360A6"/>
    <w:rsid w:val="00041F5F"/>
    <w:rsid w:val="00045B1F"/>
    <w:rsid w:val="00054A76"/>
    <w:rsid w:val="00060417"/>
    <w:rsid w:val="00061B24"/>
    <w:rsid w:val="00063808"/>
    <w:rsid w:val="00066F0D"/>
    <w:rsid w:val="00067441"/>
    <w:rsid w:val="000740EB"/>
    <w:rsid w:val="00075372"/>
    <w:rsid w:val="00077C99"/>
    <w:rsid w:val="00086E5F"/>
    <w:rsid w:val="000943B3"/>
    <w:rsid w:val="000A314E"/>
    <w:rsid w:val="000E2D91"/>
    <w:rsid w:val="000F4EDD"/>
    <w:rsid w:val="000F51D3"/>
    <w:rsid w:val="000F6525"/>
    <w:rsid w:val="00103CFD"/>
    <w:rsid w:val="00107608"/>
    <w:rsid w:val="00131632"/>
    <w:rsid w:val="00146A0E"/>
    <w:rsid w:val="00147780"/>
    <w:rsid w:val="00163F35"/>
    <w:rsid w:val="001644CF"/>
    <w:rsid w:val="001700E1"/>
    <w:rsid w:val="00170BFA"/>
    <w:rsid w:val="00176A18"/>
    <w:rsid w:val="0018151D"/>
    <w:rsid w:val="00182488"/>
    <w:rsid w:val="00183B35"/>
    <w:rsid w:val="00193F57"/>
    <w:rsid w:val="00196CF8"/>
    <w:rsid w:val="001A0846"/>
    <w:rsid w:val="001A1C08"/>
    <w:rsid w:val="001C7562"/>
    <w:rsid w:val="001D1A3A"/>
    <w:rsid w:val="001D3013"/>
    <w:rsid w:val="001E03F4"/>
    <w:rsid w:val="001F7186"/>
    <w:rsid w:val="00200379"/>
    <w:rsid w:val="0021034D"/>
    <w:rsid w:val="00221A4C"/>
    <w:rsid w:val="00226D2E"/>
    <w:rsid w:val="0024086E"/>
    <w:rsid w:val="0024585A"/>
    <w:rsid w:val="0024665C"/>
    <w:rsid w:val="002573FF"/>
    <w:rsid w:val="00263F19"/>
    <w:rsid w:val="00266225"/>
    <w:rsid w:val="00266D27"/>
    <w:rsid w:val="00281097"/>
    <w:rsid w:val="00281E7E"/>
    <w:rsid w:val="002828F9"/>
    <w:rsid w:val="00295C19"/>
    <w:rsid w:val="00295F90"/>
    <w:rsid w:val="002A2CD1"/>
    <w:rsid w:val="002B6B21"/>
    <w:rsid w:val="002C3EA2"/>
    <w:rsid w:val="002D0EEF"/>
    <w:rsid w:val="002D7F5D"/>
    <w:rsid w:val="002E420B"/>
    <w:rsid w:val="002E5A81"/>
    <w:rsid w:val="00303112"/>
    <w:rsid w:val="0030391A"/>
    <w:rsid w:val="00321A0B"/>
    <w:rsid w:val="0032612A"/>
    <w:rsid w:val="0034621D"/>
    <w:rsid w:val="00353B98"/>
    <w:rsid w:val="0035560B"/>
    <w:rsid w:val="00361E74"/>
    <w:rsid w:val="003644A1"/>
    <w:rsid w:val="00374C63"/>
    <w:rsid w:val="00382961"/>
    <w:rsid w:val="00385F89"/>
    <w:rsid w:val="00396D63"/>
    <w:rsid w:val="00396DC5"/>
    <w:rsid w:val="003A18AC"/>
    <w:rsid w:val="003A25A9"/>
    <w:rsid w:val="003A697E"/>
    <w:rsid w:val="003A7699"/>
    <w:rsid w:val="003B6298"/>
    <w:rsid w:val="003B7496"/>
    <w:rsid w:val="003C1E77"/>
    <w:rsid w:val="003C2152"/>
    <w:rsid w:val="003D2AC0"/>
    <w:rsid w:val="003D3299"/>
    <w:rsid w:val="003D5D76"/>
    <w:rsid w:val="003F0318"/>
    <w:rsid w:val="003F6A5C"/>
    <w:rsid w:val="00403D73"/>
    <w:rsid w:val="00404007"/>
    <w:rsid w:val="0042116E"/>
    <w:rsid w:val="0042299B"/>
    <w:rsid w:val="0043661B"/>
    <w:rsid w:val="00437BC5"/>
    <w:rsid w:val="00441B1E"/>
    <w:rsid w:val="004435E3"/>
    <w:rsid w:val="00445372"/>
    <w:rsid w:val="004517C7"/>
    <w:rsid w:val="00453DEE"/>
    <w:rsid w:val="00457258"/>
    <w:rsid w:val="00485AC2"/>
    <w:rsid w:val="004908E3"/>
    <w:rsid w:val="00491329"/>
    <w:rsid w:val="00495991"/>
    <w:rsid w:val="004A379E"/>
    <w:rsid w:val="004A5FDC"/>
    <w:rsid w:val="004B4B87"/>
    <w:rsid w:val="004D12CA"/>
    <w:rsid w:val="004E0718"/>
    <w:rsid w:val="004E5DE0"/>
    <w:rsid w:val="0050520D"/>
    <w:rsid w:val="00505C98"/>
    <w:rsid w:val="00507F8E"/>
    <w:rsid w:val="005213F1"/>
    <w:rsid w:val="0052678E"/>
    <w:rsid w:val="00530159"/>
    <w:rsid w:val="00531053"/>
    <w:rsid w:val="00533F2C"/>
    <w:rsid w:val="00536026"/>
    <w:rsid w:val="00537C3B"/>
    <w:rsid w:val="005440B5"/>
    <w:rsid w:val="00546582"/>
    <w:rsid w:val="005569E4"/>
    <w:rsid w:val="00556B91"/>
    <w:rsid w:val="00560FBE"/>
    <w:rsid w:val="005624F1"/>
    <w:rsid w:val="005707EF"/>
    <w:rsid w:val="00591C50"/>
    <w:rsid w:val="00597CCF"/>
    <w:rsid w:val="005A1127"/>
    <w:rsid w:val="005A2D51"/>
    <w:rsid w:val="005A7D3D"/>
    <w:rsid w:val="005B3291"/>
    <w:rsid w:val="005B7646"/>
    <w:rsid w:val="005C25BD"/>
    <w:rsid w:val="005C6D14"/>
    <w:rsid w:val="005E1F09"/>
    <w:rsid w:val="005F5416"/>
    <w:rsid w:val="006008BB"/>
    <w:rsid w:val="00624E70"/>
    <w:rsid w:val="00631563"/>
    <w:rsid w:val="00633EEC"/>
    <w:rsid w:val="00640D68"/>
    <w:rsid w:val="00644468"/>
    <w:rsid w:val="006511D6"/>
    <w:rsid w:val="006650FD"/>
    <w:rsid w:val="0067287C"/>
    <w:rsid w:val="006924AC"/>
    <w:rsid w:val="0069298A"/>
    <w:rsid w:val="006B38BD"/>
    <w:rsid w:val="006E124C"/>
    <w:rsid w:val="006F0FC9"/>
    <w:rsid w:val="006F1199"/>
    <w:rsid w:val="007013C6"/>
    <w:rsid w:val="00705310"/>
    <w:rsid w:val="0073596E"/>
    <w:rsid w:val="007435EF"/>
    <w:rsid w:val="00744336"/>
    <w:rsid w:val="007461A2"/>
    <w:rsid w:val="00751850"/>
    <w:rsid w:val="00760631"/>
    <w:rsid w:val="007675B4"/>
    <w:rsid w:val="00772F93"/>
    <w:rsid w:val="00777D68"/>
    <w:rsid w:val="00792028"/>
    <w:rsid w:val="007A1F84"/>
    <w:rsid w:val="007B0403"/>
    <w:rsid w:val="007C334C"/>
    <w:rsid w:val="007C7E8C"/>
    <w:rsid w:val="007D0435"/>
    <w:rsid w:val="007D339A"/>
    <w:rsid w:val="007D4455"/>
    <w:rsid w:val="007D73BC"/>
    <w:rsid w:val="007F6025"/>
    <w:rsid w:val="008000F4"/>
    <w:rsid w:val="008156F1"/>
    <w:rsid w:val="00816029"/>
    <w:rsid w:val="008305ED"/>
    <w:rsid w:val="008307EA"/>
    <w:rsid w:val="00834744"/>
    <w:rsid w:val="0086405C"/>
    <w:rsid w:val="00871734"/>
    <w:rsid w:val="008966CB"/>
    <w:rsid w:val="008A192F"/>
    <w:rsid w:val="008B5091"/>
    <w:rsid w:val="008D3D07"/>
    <w:rsid w:val="008E2DA1"/>
    <w:rsid w:val="00902BBF"/>
    <w:rsid w:val="00940938"/>
    <w:rsid w:val="0095092D"/>
    <w:rsid w:val="009537C2"/>
    <w:rsid w:val="009669EE"/>
    <w:rsid w:val="00972EA7"/>
    <w:rsid w:val="00975514"/>
    <w:rsid w:val="00982430"/>
    <w:rsid w:val="00982E04"/>
    <w:rsid w:val="00990AF3"/>
    <w:rsid w:val="009933E0"/>
    <w:rsid w:val="009A7B90"/>
    <w:rsid w:val="009B0372"/>
    <w:rsid w:val="009B4C37"/>
    <w:rsid w:val="009C1170"/>
    <w:rsid w:val="009D03CC"/>
    <w:rsid w:val="009E375D"/>
    <w:rsid w:val="009E4A19"/>
    <w:rsid w:val="009F3AEE"/>
    <w:rsid w:val="00A0220A"/>
    <w:rsid w:val="00A1330C"/>
    <w:rsid w:val="00A15C13"/>
    <w:rsid w:val="00A27FC0"/>
    <w:rsid w:val="00A32FAA"/>
    <w:rsid w:val="00A40541"/>
    <w:rsid w:val="00A41EA5"/>
    <w:rsid w:val="00A557B6"/>
    <w:rsid w:val="00A60D71"/>
    <w:rsid w:val="00A63729"/>
    <w:rsid w:val="00A666AB"/>
    <w:rsid w:val="00A67482"/>
    <w:rsid w:val="00A71FB6"/>
    <w:rsid w:val="00A75820"/>
    <w:rsid w:val="00A812A2"/>
    <w:rsid w:val="00A83071"/>
    <w:rsid w:val="00A84FFF"/>
    <w:rsid w:val="00A86D2C"/>
    <w:rsid w:val="00A90D81"/>
    <w:rsid w:val="00A91389"/>
    <w:rsid w:val="00A9152F"/>
    <w:rsid w:val="00A95D7C"/>
    <w:rsid w:val="00A974BF"/>
    <w:rsid w:val="00AB73C8"/>
    <w:rsid w:val="00AC02EB"/>
    <w:rsid w:val="00AC7278"/>
    <w:rsid w:val="00AD712C"/>
    <w:rsid w:val="00B017B4"/>
    <w:rsid w:val="00B10D8B"/>
    <w:rsid w:val="00B23EA3"/>
    <w:rsid w:val="00B3191A"/>
    <w:rsid w:val="00B64495"/>
    <w:rsid w:val="00B75C15"/>
    <w:rsid w:val="00B82DFA"/>
    <w:rsid w:val="00B92179"/>
    <w:rsid w:val="00B921D6"/>
    <w:rsid w:val="00B93FFC"/>
    <w:rsid w:val="00B94296"/>
    <w:rsid w:val="00BB147D"/>
    <w:rsid w:val="00BB3F0E"/>
    <w:rsid w:val="00BB6510"/>
    <w:rsid w:val="00BC1B3A"/>
    <w:rsid w:val="00BC59A7"/>
    <w:rsid w:val="00BC6CAF"/>
    <w:rsid w:val="00BD36EC"/>
    <w:rsid w:val="00BD7EE9"/>
    <w:rsid w:val="00BE6E27"/>
    <w:rsid w:val="00BF2CE6"/>
    <w:rsid w:val="00C00E2D"/>
    <w:rsid w:val="00C1266D"/>
    <w:rsid w:val="00C4083A"/>
    <w:rsid w:val="00C53023"/>
    <w:rsid w:val="00C540D5"/>
    <w:rsid w:val="00C544F8"/>
    <w:rsid w:val="00C60A30"/>
    <w:rsid w:val="00C726AF"/>
    <w:rsid w:val="00C755BB"/>
    <w:rsid w:val="00C75EF3"/>
    <w:rsid w:val="00C76E04"/>
    <w:rsid w:val="00C85923"/>
    <w:rsid w:val="00C92E4A"/>
    <w:rsid w:val="00C96996"/>
    <w:rsid w:val="00C970A4"/>
    <w:rsid w:val="00CA66E1"/>
    <w:rsid w:val="00CB68C6"/>
    <w:rsid w:val="00CE3335"/>
    <w:rsid w:val="00D0220B"/>
    <w:rsid w:val="00D03383"/>
    <w:rsid w:val="00D035C9"/>
    <w:rsid w:val="00D053FF"/>
    <w:rsid w:val="00D111C9"/>
    <w:rsid w:val="00D22867"/>
    <w:rsid w:val="00D238F5"/>
    <w:rsid w:val="00D267C2"/>
    <w:rsid w:val="00D41A8D"/>
    <w:rsid w:val="00D5337D"/>
    <w:rsid w:val="00D55927"/>
    <w:rsid w:val="00D56611"/>
    <w:rsid w:val="00D72215"/>
    <w:rsid w:val="00D85645"/>
    <w:rsid w:val="00D93EB8"/>
    <w:rsid w:val="00D96491"/>
    <w:rsid w:val="00DA614D"/>
    <w:rsid w:val="00DC08CF"/>
    <w:rsid w:val="00DD7F02"/>
    <w:rsid w:val="00DE3329"/>
    <w:rsid w:val="00DF6147"/>
    <w:rsid w:val="00E00519"/>
    <w:rsid w:val="00E11B00"/>
    <w:rsid w:val="00E147D7"/>
    <w:rsid w:val="00E2475B"/>
    <w:rsid w:val="00E342D4"/>
    <w:rsid w:val="00E36B26"/>
    <w:rsid w:val="00E503D0"/>
    <w:rsid w:val="00E551EB"/>
    <w:rsid w:val="00E65282"/>
    <w:rsid w:val="00E814FD"/>
    <w:rsid w:val="00E8716C"/>
    <w:rsid w:val="00E93B25"/>
    <w:rsid w:val="00E96F2D"/>
    <w:rsid w:val="00EA2EF9"/>
    <w:rsid w:val="00EA5190"/>
    <w:rsid w:val="00EA669B"/>
    <w:rsid w:val="00EB12D1"/>
    <w:rsid w:val="00EB6A46"/>
    <w:rsid w:val="00ED643B"/>
    <w:rsid w:val="00ED7823"/>
    <w:rsid w:val="00EF417D"/>
    <w:rsid w:val="00EF52C4"/>
    <w:rsid w:val="00F004DA"/>
    <w:rsid w:val="00F06DBD"/>
    <w:rsid w:val="00F152EC"/>
    <w:rsid w:val="00F3341C"/>
    <w:rsid w:val="00F42E2A"/>
    <w:rsid w:val="00F43896"/>
    <w:rsid w:val="00F45838"/>
    <w:rsid w:val="00F460F0"/>
    <w:rsid w:val="00F86058"/>
    <w:rsid w:val="00FA5C34"/>
    <w:rsid w:val="00FB5413"/>
    <w:rsid w:val="00FB70FB"/>
    <w:rsid w:val="00FC3F45"/>
    <w:rsid w:val="00FC6EEE"/>
    <w:rsid w:val="00FF13D5"/>
    <w:rsid w:val="00FF3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40476"/>
  <w15:chartTrackingRefBased/>
  <w15:docId w15:val="{A1E9EFC5-438D-437E-8C19-507D3F8D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278"/>
    <w:pPr>
      <w:spacing w:line="276" w:lineRule="auto"/>
    </w:pPr>
    <w:rPr>
      <w:rFonts w:ascii="Times New Roman" w:hAnsi="Times New Roman"/>
      <w:sz w:val="24"/>
      <w:szCs w:val="22"/>
      <w:lang w:eastAsia="en-US"/>
    </w:rPr>
  </w:style>
  <w:style w:type="paragraph" w:styleId="Nagwek4">
    <w:name w:val="heading 4"/>
    <w:basedOn w:val="Normalny"/>
    <w:next w:val="Normalny"/>
    <w:link w:val="Nagwek4Znak"/>
    <w:uiPriority w:val="9"/>
    <w:semiHidden/>
    <w:unhideWhenUsed/>
    <w:qFormat/>
    <w:rsid w:val="008B5091"/>
    <w:pPr>
      <w:keepNext/>
      <w:spacing w:before="240" w:after="60"/>
      <w:outlineLvl w:val="3"/>
    </w:pPr>
    <w:rPr>
      <w:rFonts w:ascii="Calibri" w:eastAsia="Times New Roman" w:hAnsi="Calibri"/>
      <w:b/>
      <w:bCs/>
      <w:sz w:val="28"/>
      <w:szCs w:val="28"/>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8BB"/>
    <w:pPr>
      <w:tabs>
        <w:tab w:val="center" w:pos="4536"/>
        <w:tab w:val="right" w:pos="9072"/>
      </w:tabs>
      <w:spacing w:line="240" w:lineRule="auto"/>
    </w:pPr>
  </w:style>
  <w:style w:type="character" w:customStyle="1" w:styleId="NagwekZnak">
    <w:name w:val="Nagłówek Znak"/>
    <w:basedOn w:val="Domylnaczcionkaakapitu"/>
    <w:link w:val="Nagwek"/>
    <w:uiPriority w:val="99"/>
    <w:rsid w:val="006008BB"/>
  </w:style>
  <w:style w:type="paragraph" w:styleId="Stopka">
    <w:name w:val="footer"/>
    <w:basedOn w:val="Normalny"/>
    <w:link w:val="StopkaZnak"/>
    <w:uiPriority w:val="99"/>
    <w:unhideWhenUsed/>
    <w:rsid w:val="006008BB"/>
    <w:pPr>
      <w:tabs>
        <w:tab w:val="center" w:pos="4536"/>
        <w:tab w:val="right" w:pos="9072"/>
      </w:tabs>
      <w:spacing w:line="240" w:lineRule="auto"/>
    </w:pPr>
  </w:style>
  <w:style w:type="character" w:customStyle="1" w:styleId="StopkaZnak">
    <w:name w:val="Stopka Znak"/>
    <w:basedOn w:val="Domylnaczcionkaakapitu"/>
    <w:link w:val="Stopka"/>
    <w:uiPriority w:val="99"/>
    <w:rsid w:val="006008BB"/>
  </w:style>
  <w:style w:type="paragraph" w:styleId="Tekstdymka">
    <w:name w:val="Balloon Text"/>
    <w:basedOn w:val="Normalny"/>
    <w:link w:val="TekstdymkaZnak"/>
    <w:uiPriority w:val="99"/>
    <w:semiHidden/>
    <w:unhideWhenUsed/>
    <w:rsid w:val="006008BB"/>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008BB"/>
    <w:rPr>
      <w:rFonts w:ascii="Tahoma" w:hAnsi="Tahoma" w:cs="Tahoma"/>
      <w:sz w:val="16"/>
      <w:szCs w:val="16"/>
    </w:rPr>
  </w:style>
  <w:style w:type="table" w:styleId="Tabela-Siatka">
    <w:name w:val="Table Grid"/>
    <w:basedOn w:val="Standardowy"/>
    <w:uiPriority w:val="59"/>
    <w:rsid w:val="00063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63808"/>
    <w:rPr>
      <w:color w:val="0000FF"/>
      <w:u w:val="single"/>
    </w:rPr>
  </w:style>
  <w:style w:type="paragraph" w:customStyle="1" w:styleId="Nagwek1">
    <w:name w:val="Nagłówek1"/>
    <w:basedOn w:val="Normalny"/>
    <w:next w:val="Tekstpodstawowy"/>
    <w:rsid w:val="00063808"/>
    <w:pPr>
      <w:keepNext/>
      <w:suppressAutoHyphens/>
      <w:spacing w:before="240" w:after="120"/>
    </w:pPr>
    <w:rPr>
      <w:rFonts w:ascii="Arial" w:eastAsia="Lucida Sans Unicode" w:hAnsi="Arial" w:cs="Tahoma"/>
      <w:sz w:val="28"/>
      <w:szCs w:val="28"/>
      <w:lang w:eastAsia="ar-SA"/>
    </w:rPr>
  </w:style>
  <w:style w:type="paragraph" w:styleId="Tekstpodstawowy">
    <w:name w:val="Body Text"/>
    <w:basedOn w:val="Normalny"/>
    <w:link w:val="TekstpodstawowyZnak"/>
    <w:uiPriority w:val="99"/>
    <w:unhideWhenUsed/>
    <w:rsid w:val="00063808"/>
    <w:pPr>
      <w:spacing w:after="120"/>
    </w:pPr>
  </w:style>
  <w:style w:type="character" w:customStyle="1" w:styleId="TekstpodstawowyZnak">
    <w:name w:val="Tekst podstawowy Znak"/>
    <w:basedOn w:val="Domylnaczcionkaakapitu"/>
    <w:link w:val="Tekstpodstawowy"/>
    <w:uiPriority w:val="99"/>
    <w:rsid w:val="00063808"/>
  </w:style>
  <w:style w:type="paragraph" w:styleId="Akapitzlist">
    <w:name w:val="List Paragraph"/>
    <w:basedOn w:val="Normalny"/>
    <w:uiPriority w:val="34"/>
    <w:qFormat/>
    <w:rsid w:val="001A1C08"/>
    <w:pPr>
      <w:ind w:left="720"/>
      <w:contextualSpacing/>
    </w:pPr>
  </w:style>
  <w:style w:type="paragraph" w:styleId="Bezodstpw">
    <w:name w:val="No Spacing"/>
    <w:uiPriority w:val="1"/>
    <w:qFormat/>
    <w:rsid w:val="002828F9"/>
    <w:rPr>
      <w:sz w:val="22"/>
      <w:szCs w:val="22"/>
      <w:lang w:eastAsia="en-US"/>
    </w:rPr>
  </w:style>
  <w:style w:type="paragraph" w:styleId="Tekstprzypisukocowego">
    <w:name w:val="endnote text"/>
    <w:basedOn w:val="Normalny"/>
    <w:link w:val="TekstprzypisukocowegoZnak"/>
    <w:uiPriority w:val="99"/>
    <w:semiHidden/>
    <w:unhideWhenUsed/>
    <w:rsid w:val="009B0372"/>
    <w:pPr>
      <w:spacing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9B0372"/>
    <w:rPr>
      <w:rFonts w:ascii="Times New Roman" w:hAnsi="Times New Roman"/>
      <w:sz w:val="20"/>
      <w:szCs w:val="20"/>
    </w:rPr>
  </w:style>
  <w:style w:type="character" w:styleId="Odwoanieprzypisukocowego">
    <w:name w:val="endnote reference"/>
    <w:uiPriority w:val="99"/>
    <w:semiHidden/>
    <w:unhideWhenUsed/>
    <w:rsid w:val="009B0372"/>
    <w:rPr>
      <w:vertAlign w:val="superscript"/>
    </w:rPr>
  </w:style>
  <w:style w:type="character" w:styleId="Odwoaniedokomentarza">
    <w:name w:val="annotation reference"/>
    <w:uiPriority w:val="99"/>
    <w:semiHidden/>
    <w:unhideWhenUsed/>
    <w:rsid w:val="00C92E4A"/>
    <w:rPr>
      <w:sz w:val="16"/>
      <w:szCs w:val="16"/>
    </w:rPr>
  </w:style>
  <w:style w:type="paragraph" w:styleId="Tekstkomentarza">
    <w:name w:val="annotation text"/>
    <w:basedOn w:val="Normalny"/>
    <w:link w:val="TekstkomentarzaZnak"/>
    <w:uiPriority w:val="99"/>
    <w:semiHidden/>
    <w:unhideWhenUsed/>
    <w:rsid w:val="00C92E4A"/>
    <w:rPr>
      <w:sz w:val="20"/>
      <w:szCs w:val="20"/>
      <w:lang w:val="x-none"/>
    </w:rPr>
  </w:style>
  <w:style w:type="character" w:customStyle="1" w:styleId="TekstkomentarzaZnak">
    <w:name w:val="Tekst komentarza Znak"/>
    <w:link w:val="Tekstkomentarza"/>
    <w:uiPriority w:val="99"/>
    <w:semiHidden/>
    <w:rsid w:val="00C92E4A"/>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C92E4A"/>
    <w:rPr>
      <w:b/>
      <w:bCs/>
    </w:rPr>
  </w:style>
  <w:style w:type="character" w:customStyle="1" w:styleId="TematkomentarzaZnak">
    <w:name w:val="Temat komentarza Znak"/>
    <w:link w:val="Tematkomentarza"/>
    <w:uiPriority w:val="99"/>
    <w:semiHidden/>
    <w:rsid w:val="00C92E4A"/>
    <w:rPr>
      <w:rFonts w:ascii="Times New Roman" w:hAnsi="Times New Roman"/>
      <w:b/>
      <w:bCs/>
      <w:lang w:eastAsia="en-US"/>
    </w:rPr>
  </w:style>
  <w:style w:type="character" w:customStyle="1" w:styleId="Nagwek4Znak">
    <w:name w:val="Nagłówek 4 Znak"/>
    <w:link w:val="Nagwek4"/>
    <w:uiPriority w:val="9"/>
    <w:semiHidden/>
    <w:rsid w:val="008B5091"/>
    <w:rPr>
      <w:rFonts w:ascii="Calibri" w:eastAsia="Times New Roman" w:hAnsi="Calibri" w:cs="Times New Roman"/>
      <w:b/>
      <w:bCs/>
      <w:sz w:val="28"/>
      <w:szCs w:val="28"/>
      <w:lang w:eastAsia="en-US"/>
    </w:rPr>
  </w:style>
  <w:style w:type="character" w:customStyle="1" w:styleId="footnote">
    <w:name w:val="footnote"/>
    <w:basedOn w:val="Domylnaczcionkaakapitu"/>
    <w:rsid w:val="00D93EB8"/>
  </w:style>
  <w:style w:type="character" w:customStyle="1" w:styleId="alb">
    <w:name w:val="a_lb"/>
    <w:basedOn w:val="Domylnaczcionkaakapitu"/>
    <w:rsid w:val="00536026"/>
  </w:style>
  <w:style w:type="character" w:customStyle="1" w:styleId="alb-s">
    <w:name w:val="a_lb-s"/>
    <w:basedOn w:val="Domylnaczcionkaakapitu"/>
    <w:rsid w:val="00536026"/>
  </w:style>
  <w:style w:type="paragraph" w:styleId="NormalnyWeb">
    <w:name w:val="Normal (Web)"/>
    <w:basedOn w:val="Normalny"/>
    <w:uiPriority w:val="99"/>
    <w:unhideWhenUsed/>
    <w:rsid w:val="00B92179"/>
    <w:pPr>
      <w:spacing w:before="100" w:beforeAutospacing="1" w:after="100" w:afterAutospacing="1" w:line="240" w:lineRule="auto"/>
    </w:pPr>
    <w:rPr>
      <w:rFonts w:eastAsia="Times New Roman"/>
      <w:szCs w:val="24"/>
      <w:lang w:eastAsia="pl-PL"/>
    </w:rPr>
  </w:style>
  <w:style w:type="character" w:customStyle="1" w:styleId="ng-scope">
    <w:name w:val="ng-scope"/>
    <w:basedOn w:val="Domylnaczcionkaakapitu"/>
    <w:rsid w:val="00B93FFC"/>
  </w:style>
  <w:style w:type="character" w:customStyle="1" w:styleId="ng-binding">
    <w:name w:val="ng-binding"/>
    <w:basedOn w:val="Domylnaczcionkaakapitu"/>
    <w:rsid w:val="00B9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82393">
      <w:bodyDiv w:val="1"/>
      <w:marLeft w:val="0"/>
      <w:marRight w:val="0"/>
      <w:marTop w:val="0"/>
      <w:marBottom w:val="0"/>
      <w:divBdr>
        <w:top w:val="none" w:sz="0" w:space="0" w:color="auto"/>
        <w:left w:val="none" w:sz="0" w:space="0" w:color="auto"/>
        <w:bottom w:val="none" w:sz="0" w:space="0" w:color="auto"/>
        <w:right w:val="none" w:sz="0" w:space="0" w:color="auto"/>
      </w:divBdr>
    </w:div>
    <w:div w:id="544680187">
      <w:bodyDiv w:val="1"/>
      <w:marLeft w:val="0"/>
      <w:marRight w:val="0"/>
      <w:marTop w:val="0"/>
      <w:marBottom w:val="0"/>
      <w:divBdr>
        <w:top w:val="none" w:sz="0" w:space="0" w:color="auto"/>
        <w:left w:val="none" w:sz="0" w:space="0" w:color="auto"/>
        <w:bottom w:val="none" w:sz="0" w:space="0" w:color="auto"/>
        <w:right w:val="none" w:sz="0" w:space="0" w:color="auto"/>
      </w:divBdr>
    </w:div>
    <w:div w:id="960574112">
      <w:bodyDiv w:val="1"/>
      <w:marLeft w:val="0"/>
      <w:marRight w:val="0"/>
      <w:marTop w:val="0"/>
      <w:marBottom w:val="0"/>
      <w:divBdr>
        <w:top w:val="none" w:sz="0" w:space="0" w:color="auto"/>
        <w:left w:val="none" w:sz="0" w:space="0" w:color="auto"/>
        <w:bottom w:val="none" w:sz="0" w:space="0" w:color="auto"/>
        <w:right w:val="none" w:sz="0" w:space="0" w:color="auto"/>
      </w:divBdr>
      <w:divsChild>
        <w:div w:id="3867391">
          <w:marLeft w:val="0"/>
          <w:marRight w:val="0"/>
          <w:marTop w:val="0"/>
          <w:marBottom w:val="0"/>
          <w:divBdr>
            <w:top w:val="none" w:sz="0" w:space="0" w:color="auto"/>
            <w:left w:val="none" w:sz="0" w:space="0" w:color="auto"/>
            <w:bottom w:val="none" w:sz="0" w:space="0" w:color="auto"/>
            <w:right w:val="none" w:sz="0" w:space="0" w:color="auto"/>
          </w:divBdr>
        </w:div>
        <w:div w:id="480973010">
          <w:marLeft w:val="0"/>
          <w:marRight w:val="0"/>
          <w:marTop w:val="0"/>
          <w:marBottom w:val="0"/>
          <w:divBdr>
            <w:top w:val="none" w:sz="0" w:space="0" w:color="auto"/>
            <w:left w:val="none" w:sz="0" w:space="0" w:color="auto"/>
            <w:bottom w:val="none" w:sz="0" w:space="0" w:color="auto"/>
            <w:right w:val="none" w:sz="0" w:space="0" w:color="auto"/>
          </w:divBdr>
        </w:div>
        <w:div w:id="957222013">
          <w:marLeft w:val="0"/>
          <w:marRight w:val="0"/>
          <w:marTop w:val="0"/>
          <w:marBottom w:val="0"/>
          <w:divBdr>
            <w:top w:val="none" w:sz="0" w:space="0" w:color="auto"/>
            <w:left w:val="none" w:sz="0" w:space="0" w:color="auto"/>
            <w:bottom w:val="none" w:sz="0" w:space="0" w:color="auto"/>
            <w:right w:val="none" w:sz="0" w:space="0" w:color="auto"/>
          </w:divBdr>
          <w:divsChild>
            <w:div w:id="222329242">
              <w:marLeft w:val="0"/>
              <w:marRight w:val="0"/>
              <w:marTop w:val="0"/>
              <w:marBottom w:val="0"/>
              <w:divBdr>
                <w:top w:val="none" w:sz="0" w:space="0" w:color="auto"/>
                <w:left w:val="none" w:sz="0" w:space="0" w:color="auto"/>
                <w:bottom w:val="none" w:sz="0" w:space="0" w:color="auto"/>
                <w:right w:val="none" w:sz="0" w:space="0" w:color="auto"/>
              </w:divBdr>
            </w:div>
            <w:div w:id="585650734">
              <w:marLeft w:val="0"/>
              <w:marRight w:val="0"/>
              <w:marTop w:val="0"/>
              <w:marBottom w:val="0"/>
              <w:divBdr>
                <w:top w:val="none" w:sz="0" w:space="0" w:color="auto"/>
                <w:left w:val="none" w:sz="0" w:space="0" w:color="auto"/>
                <w:bottom w:val="none" w:sz="0" w:space="0" w:color="auto"/>
                <w:right w:val="none" w:sz="0" w:space="0" w:color="auto"/>
              </w:divBdr>
            </w:div>
            <w:div w:id="602037277">
              <w:marLeft w:val="0"/>
              <w:marRight w:val="0"/>
              <w:marTop w:val="0"/>
              <w:marBottom w:val="0"/>
              <w:divBdr>
                <w:top w:val="none" w:sz="0" w:space="0" w:color="auto"/>
                <w:left w:val="none" w:sz="0" w:space="0" w:color="auto"/>
                <w:bottom w:val="none" w:sz="0" w:space="0" w:color="auto"/>
                <w:right w:val="none" w:sz="0" w:space="0" w:color="auto"/>
              </w:divBdr>
            </w:div>
            <w:div w:id="679428745">
              <w:marLeft w:val="0"/>
              <w:marRight w:val="0"/>
              <w:marTop w:val="0"/>
              <w:marBottom w:val="0"/>
              <w:divBdr>
                <w:top w:val="none" w:sz="0" w:space="0" w:color="auto"/>
                <w:left w:val="none" w:sz="0" w:space="0" w:color="auto"/>
                <w:bottom w:val="none" w:sz="0" w:space="0" w:color="auto"/>
                <w:right w:val="none" w:sz="0" w:space="0" w:color="auto"/>
              </w:divBdr>
            </w:div>
            <w:div w:id="684138493">
              <w:marLeft w:val="0"/>
              <w:marRight w:val="0"/>
              <w:marTop w:val="0"/>
              <w:marBottom w:val="0"/>
              <w:divBdr>
                <w:top w:val="none" w:sz="0" w:space="0" w:color="auto"/>
                <w:left w:val="none" w:sz="0" w:space="0" w:color="auto"/>
                <w:bottom w:val="none" w:sz="0" w:space="0" w:color="auto"/>
                <w:right w:val="none" w:sz="0" w:space="0" w:color="auto"/>
              </w:divBdr>
            </w:div>
            <w:div w:id="693119509">
              <w:marLeft w:val="0"/>
              <w:marRight w:val="0"/>
              <w:marTop w:val="0"/>
              <w:marBottom w:val="0"/>
              <w:divBdr>
                <w:top w:val="none" w:sz="0" w:space="0" w:color="auto"/>
                <w:left w:val="none" w:sz="0" w:space="0" w:color="auto"/>
                <w:bottom w:val="none" w:sz="0" w:space="0" w:color="auto"/>
                <w:right w:val="none" w:sz="0" w:space="0" w:color="auto"/>
              </w:divBdr>
            </w:div>
            <w:div w:id="766387006">
              <w:marLeft w:val="0"/>
              <w:marRight w:val="0"/>
              <w:marTop w:val="0"/>
              <w:marBottom w:val="0"/>
              <w:divBdr>
                <w:top w:val="none" w:sz="0" w:space="0" w:color="auto"/>
                <w:left w:val="none" w:sz="0" w:space="0" w:color="auto"/>
                <w:bottom w:val="none" w:sz="0" w:space="0" w:color="auto"/>
                <w:right w:val="none" w:sz="0" w:space="0" w:color="auto"/>
              </w:divBdr>
            </w:div>
            <w:div w:id="1142500675">
              <w:marLeft w:val="0"/>
              <w:marRight w:val="0"/>
              <w:marTop w:val="0"/>
              <w:marBottom w:val="0"/>
              <w:divBdr>
                <w:top w:val="none" w:sz="0" w:space="0" w:color="auto"/>
                <w:left w:val="none" w:sz="0" w:space="0" w:color="auto"/>
                <w:bottom w:val="none" w:sz="0" w:space="0" w:color="auto"/>
                <w:right w:val="none" w:sz="0" w:space="0" w:color="auto"/>
              </w:divBdr>
            </w:div>
            <w:div w:id="1190410762">
              <w:marLeft w:val="0"/>
              <w:marRight w:val="0"/>
              <w:marTop w:val="0"/>
              <w:marBottom w:val="0"/>
              <w:divBdr>
                <w:top w:val="none" w:sz="0" w:space="0" w:color="auto"/>
                <w:left w:val="none" w:sz="0" w:space="0" w:color="auto"/>
                <w:bottom w:val="none" w:sz="0" w:space="0" w:color="auto"/>
                <w:right w:val="none" w:sz="0" w:space="0" w:color="auto"/>
              </w:divBdr>
            </w:div>
            <w:div w:id="1787313542">
              <w:marLeft w:val="0"/>
              <w:marRight w:val="0"/>
              <w:marTop w:val="0"/>
              <w:marBottom w:val="0"/>
              <w:divBdr>
                <w:top w:val="none" w:sz="0" w:space="0" w:color="auto"/>
                <w:left w:val="none" w:sz="0" w:space="0" w:color="auto"/>
                <w:bottom w:val="none" w:sz="0" w:space="0" w:color="auto"/>
                <w:right w:val="none" w:sz="0" w:space="0" w:color="auto"/>
              </w:divBdr>
            </w:div>
            <w:div w:id="1818305058">
              <w:marLeft w:val="0"/>
              <w:marRight w:val="0"/>
              <w:marTop w:val="0"/>
              <w:marBottom w:val="0"/>
              <w:divBdr>
                <w:top w:val="none" w:sz="0" w:space="0" w:color="auto"/>
                <w:left w:val="none" w:sz="0" w:space="0" w:color="auto"/>
                <w:bottom w:val="none" w:sz="0" w:space="0" w:color="auto"/>
                <w:right w:val="none" w:sz="0" w:space="0" w:color="auto"/>
              </w:divBdr>
            </w:div>
            <w:div w:id="1950164365">
              <w:marLeft w:val="0"/>
              <w:marRight w:val="0"/>
              <w:marTop w:val="0"/>
              <w:marBottom w:val="0"/>
              <w:divBdr>
                <w:top w:val="none" w:sz="0" w:space="0" w:color="auto"/>
                <w:left w:val="none" w:sz="0" w:space="0" w:color="auto"/>
                <w:bottom w:val="none" w:sz="0" w:space="0" w:color="auto"/>
                <w:right w:val="none" w:sz="0" w:space="0" w:color="auto"/>
              </w:divBdr>
            </w:div>
            <w:div w:id="2041541985">
              <w:marLeft w:val="0"/>
              <w:marRight w:val="0"/>
              <w:marTop w:val="0"/>
              <w:marBottom w:val="0"/>
              <w:divBdr>
                <w:top w:val="none" w:sz="0" w:space="0" w:color="auto"/>
                <w:left w:val="none" w:sz="0" w:space="0" w:color="auto"/>
                <w:bottom w:val="none" w:sz="0" w:space="0" w:color="auto"/>
                <w:right w:val="none" w:sz="0" w:space="0" w:color="auto"/>
              </w:divBdr>
            </w:div>
            <w:div w:id="2108382095">
              <w:marLeft w:val="0"/>
              <w:marRight w:val="0"/>
              <w:marTop w:val="0"/>
              <w:marBottom w:val="0"/>
              <w:divBdr>
                <w:top w:val="none" w:sz="0" w:space="0" w:color="auto"/>
                <w:left w:val="none" w:sz="0" w:space="0" w:color="auto"/>
                <w:bottom w:val="none" w:sz="0" w:space="0" w:color="auto"/>
                <w:right w:val="none" w:sz="0" w:space="0" w:color="auto"/>
              </w:divBdr>
            </w:div>
          </w:divsChild>
        </w:div>
        <w:div w:id="1307474070">
          <w:marLeft w:val="0"/>
          <w:marRight w:val="0"/>
          <w:marTop w:val="0"/>
          <w:marBottom w:val="0"/>
          <w:divBdr>
            <w:top w:val="none" w:sz="0" w:space="0" w:color="auto"/>
            <w:left w:val="none" w:sz="0" w:space="0" w:color="auto"/>
            <w:bottom w:val="none" w:sz="0" w:space="0" w:color="auto"/>
            <w:right w:val="none" w:sz="0" w:space="0" w:color="auto"/>
          </w:divBdr>
        </w:div>
      </w:divsChild>
    </w:div>
    <w:div w:id="999163156">
      <w:bodyDiv w:val="1"/>
      <w:marLeft w:val="0"/>
      <w:marRight w:val="0"/>
      <w:marTop w:val="0"/>
      <w:marBottom w:val="0"/>
      <w:divBdr>
        <w:top w:val="none" w:sz="0" w:space="0" w:color="auto"/>
        <w:left w:val="none" w:sz="0" w:space="0" w:color="auto"/>
        <w:bottom w:val="none" w:sz="0" w:space="0" w:color="auto"/>
        <w:right w:val="none" w:sz="0" w:space="0" w:color="auto"/>
      </w:divBdr>
      <w:divsChild>
        <w:div w:id="1995991863">
          <w:marLeft w:val="0"/>
          <w:marRight w:val="0"/>
          <w:marTop w:val="0"/>
          <w:marBottom w:val="0"/>
          <w:divBdr>
            <w:top w:val="none" w:sz="0" w:space="0" w:color="auto"/>
            <w:left w:val="none" w:sz="0" w:space="0" w:color="auto"/>
            <w:bottom w:val="none" w:sz="0" w:space="0" w:color="auto"/>
            <w:right w:val="none" w:sz="0" w:space="0" w:color="auto"/>
          </w:divBdr>
          <w:divsChild>
            <w:div w:id="113016356">
              <w:marLeft w:val="0"/>
              <w:marRight w:val="0"/>
              <w:marTop w:val="0"/>
              <w:marBottom w:val="0"/>
              <w:divBdr>
                <w:top w:val="none" w:sz="0" w:space="0" w:color="auto"/>
                <w:left w:val="none" w:sz="0" w:space="0" w:color="auto"/>
                <w:bottom w:val="none" w:sz="0" w:space="0" w:color="auto"/>
                <w:right w:val="none" w:sz="0" w:space="0" w:color="auto"/>
              </w:divBdr>
              <w:divsChild>
                <w:div w:id="1283608592">
                  <w:marLeft w:val="0"/>
                  <w:marRight w:val="0"/>
                  <w:marTop w:val="0"/>
                  <w:marBottom w:val="0"/>
                  <w:divBdr>
                    <w:top w:val="none" w:sz="0" w:space="0" w:color="auto"/>
                    <w:left w:val="none" w:sz="0" w:space="0" w:color="auto"/>
                    <w:bottom w:val="none" w:sz="0" w:space="0" w:color="auto"/>
                    <w:right w:val="none" w:sz="0" w:space="0" w:color="auto"/>
                  </w:divBdr>
                  <w:divsChild>
                    <w:div w:id="968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149">
              <w:marLeft w:val="0"/>
              <w:marRight w:val="0"/>
              <w:marTop w:val="0"/>
              <w:marBottom w:val="0"/>
              <w:divBdr>
                <w:top w:val="none" w:sz="0" w:space="0" w:color="auto"/>
                <w:left w:val="none" w:sz="0" w:space="0" w:color="auto"/>
                <w:bottom w:val="none" w:sz="0" w:space="0" w:color="auto"/>
                <w:right w:val="none" w:sz="0" w:space="0" w:color="auto"/>
              </w:divBdr>
              <w:divsChild>
                <w:div w:id="1641878541">
                  <w:marLeft w:val="0"/>
                  <w:marRight w:val="0"/>
                  <w:marTop w:val="0"/>
                  <w:marBottom w:val="0"/>
                  <w:divBdr>
                    <w:top w:val="none" w:sz="0" w:space="0" w:color="auto"/>
                    <w:left w:val="none" w:sz="0" w:space="0" w:color="auto"/>
                    <w:bottom w:val="none" w:sz="0" w:space="0" w:color="auto"/>
                    <w:right w:val="none" w:sz="0" w:space="0" w:color="auto"/>
                  </w:divBdr>
                </w:div>
              </w:divsChild>
            </w:div>
            <w:div w:id="1182158844">
              <w:marLeft w:val="0"/>
              <w:marRight w:val="0"/>
              <w:marTop w:val="0"/>
              <w:marBottom w:val="0"/>
              <w:divBdr>
                <w:top w:val="none" w:sz="0" w:space="0" w:color="auto"/>
                <w:left w:val="none" w:sz="0" w:space="0" w:color="auto"/>
                <w:bottom w:val="none" w:sz="0" w:space="0" w:color="auto"/>
                <w:right w:val="none" w:sz="0" w:space="0" w:color="auto"/>
              </w:divBdr>
            </w:div>
            <w:div w:id="1822501614">
              <w:marLeft w:val="0"/>
              <w:marRight w:val="0"/>
              <w:marTop w:val="0"/>
              <w:marBottom w:val="0"/>
              <w:divBdr>
                <w:top w:val="none" w:sz="0" w:space="0" w:color="auto"/>
                <w:left w:val="none" w:sz="0" w:space="0" w:color="auto"/>
                <w:bottom w:val="none" w:sz="0" w:space="0" w:color="auto"/>
                <w:right w:val="none" w:sz="0" w:space="0" w:color="auto"/>
              </w:divBdr>
              <w:divsChild>
                <w:div w:id="1701012666">
                  <w:marLeft w:val="0"/>
                  <w:marRight w:val="0"/>
                  <w:marTop w:val="0"/>
                  <w:marBottom w:val="0"/>
                  <w:divBdr>
                    <w:top w:val="none" w:sz="0" w:space="0" w:color="auto"/>
                    <w:left w:val="none" w:sz="0" w:space="0" w:color="auto"/>
                    <w:bottom w:val="none" w:sz="0" w:space="0" w:color="auto"/>
                    <w:right w:val="none" w:sz="0" w:space="0" w:color="auto"/>
                  </w:divBdr>
                  <w:divsChild>
                    <w:div w:id="3341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05849">
      <w:bodyDiv w:val="1"/>
      <w:marLeft w:val="0"/>
      <w:marRight w:val="0"/>
      <w:marTop w:val="0"/>
      <w:marBottom w:val="0"/>
      <w:divBdr>
        <w:top w:val="none" w:sz="0" w:space="0" w:color="auto"/>
        <w:left w:val="none" w:sz="0" w:space="0" w:color="auto"/>
        <w:bottom w:val="none" w:sz="0" w:space="0" w:color="auto"/>
        <w:right w:val="none" w:sz="0" w:space="0" w:color="auto"/>
      </w:divBdr>
    </w:div>
    <w:div w:id="1729649633">
      <w:bodyDiv w:val="1"/>
      <w:marLeft w:val="0"/>
      <w:marRight w:val="0"/>
      <w:marTop w:val="0"/>
      <w:marBottom w:val="0"/>
      <w:divBdr>
        <w:top w:val="none" w:sz="0" w:space="0" w:color="auto"/>
        <w:left w:val="none" w:sz="0" w:space="0" w:color="auto"/>
        <w:bottom w:val="none" w:sz="0" w:space="0" w:color="auto"/>
        <w:right w:val="none" w:sz="0" w:space="0" w:color="auto"/>
      </w:divBdr>
      <w:divsChild>
        <w:div w:id="872615299">
          <w:marLeft w:val="0"/>
          <w:marRight w:val="0"/>
          <w:marTop w:val="0"/>
          <w:marBottom w:val="0"/>
          <w:divBdr>
            <w:top w:val="none" w:sz="0" w:space="0" w:color="auto"/>
            <w:left w:val="none" w:sz="0" w:space="0" w:color="auto"/>
            <w:bottom w:val="none" w:sz="0" w:space="0" w:color="auto"/>
            <w:right w:val="none" w:sz="0" w:space="0" w:color="auto"/>
          </w:divBdr>
        </w:div>
        <w:div w:id="980966057">
          <w:marLeft w:val="0"/>
          <w:marRight w:val="0"/>
          <w:marTop w:val="0"/>
          <w:marBottom w:val="0"/>
          <w:divBdr>
            <w:top w:val="none" w:sz="0" w:space="0" w:color="auto"/>
            <w:left w:val="none" w:sz="0" w:space="0" w:color="auto"/>
            <w:bottom w:val="none" w:sz="0" w:space="0" w:color="auto"/>
            <w:right w:val="none" w:sz="0" w:space="0" w:color="auto"/>
          </w:divBdr>
        </w:div>
        <w:div w:id="1820538579">
          <w:marLeft w:val="0"/>
          <w:marRight w:val="0"/>
          <w:marTop w:val="0"/>
          <w:marBottom w:val="0"/>
          <w:divBdr>
            <w:top w:val="none" w:sz="0" w:space="0" w:color="auto"/>
            <w:left w:val="none" w:sz="0" w:space="0" w:color="auto"/>
            <w:bottom w:val="none" w:sz="0" w:space="0" w:color="auto"/>
            <w:right w:val="none" w:sz="0" w:space="0" w:color="auto"/>
          </w:divBdr>
        </w:div>
        <w:div w:id="1965690662">
          <w:marLeft w:val="0"/>
          <w:marRight w:val="0"/>
          <w:marTop w:val="0"/>
          <w:marBottom w:val="0"/>
          <w:divBdr>
            <w:top w:val="none" w:sz="0" w:space="0" w:color="auto"/>
            <w:left w:val="none" w:sz="0" w:space="0" w:color="auto"/>
            <w:bottom w:val="none" w:sz="0" w:space="0" w:color="auto"/>
            <w:right w:val="none" w:sz="0" w:space="0" w:color="auto"/>
          </w:divBdr>
          <w:divsChild>
            <w:div w:id="49500619">
              <w:marLeft w:val="0"/>
              <w:marRight w:val="0"/>
              <w:marTop w:val="0"/>
              <w:marBottom w:val="0"/>
              <w:divBdr>
                <w:top w:val="none" w:sz="0" w:space="0" w:color="auto"/>
                <w:left w:val="none" w:sz="0" w:space="0" w:color="auto"/>
                <w:bottom w:val="none" w:sz="0" w:space="0" w:color="auto"/>
                <w:right w:val="none" w:sz="0" w:space="0" w:color="auto"/>
              </w:divBdr>
            </w:div>
            <w:div w:id="345835893">
              <w:marLeft w:val="0"/>
              <w:marRight w:val="0"/>
              <w:marTop w:val="0"/>
              <w:marBottom w:val="0"/>
              <w:divBdr>
                <w:top w:val="none" w:sz="0" w:space="0" w:color="auto"/>
                <w:left w:val="none" w:sz="0" w:space="0" w:color="auto"/>
                <w:bottom w:val="none" w:sz="0" w:space="0" w:color="auto"/>
                <w:right w:val="none" w:sz="0" w:space="0" w:color="auto"/>
              </w:divBdr>
            </w:div>
            <w:div w:id="614482276">
              <w:marLeft w:val="0"/>
              <w:marRight w:val="0"/>
              <w:marTop w:val="0"/>
              <w:marBottom w:val="0"/>
              <w:divBdr>
                <w:top w:val="none" w:sz="0" w:space="0" w:color="auto"/>
                <w:left w:val="none" w:sz="0" w:space="0" w:color="auto"/>
                <w:bottom w:val="none" w:sz="0" w:space="0" w:color="auto"/>
                <w:right w:val="none" w:sz="0" w:space="0" w:color="auto"/>
              </w:divBdr>
            </w:div>
            <w:div w:id="1035158121">
              <w:marLeft w:val="0"/>
              <w:marRight w:val="0"/>
              <w:marTop w:val="0"/>
              <w:marBottom w:val="0"/>
              <w:divBdr>
                <w:top w:val="none" w:sz="0" w:space="0" w:color="auto"/>
                <w:left w:val="none" w:sz="0" w:space="0" w:color="auto"/>
                <w:bottom w:val="none" w:sz="0" w:space="0" w:color="auto"/>
                <w:right w:val="none" w:sz="0" w:space="0" w:color="auto"/>
              </w:divBdr>
            </w:div>
            <w:div w:id="1106775096">
              <w:marLeft w:val="0"/>
              <w:marRight w:val="0"/>
              <w:marTop w:val="0"/>
              <w:marBottom w:val="0"/>
              <w:divBdr>
                <w:top w:val="none" w:sz="0" w:space="0" w:color="auto"/>
                <w:left w:val="none" w:sz="0" w:space="0" w:color="auto"/>
                <w:bottom w:val="none" w:sz="0" w:space="0" w:color="auto"/>
                <w:right w:val="none" w:sz="0" w:space="0" w:color="auto"/>
              </w:divBdr>
            </w:div>
            <w:div w:id="1167135394">
              <w:marLeft w:val="0"/>
              <w:marRight w:val="0"/>
              <w:marTop w:val="0"/>
              <w:marBottom w:val="0"/>
              <w:divBdr>
                <w:top w:val="none" w:sz="0" w:space="0" w:color="auto"/>
                <w:left w:val="none" w:sz="0" w:space="0" w:color="auto"/>
                <w:bottom w:val="none" w:sz="0" w:space="0" w:color="auto"/>
                <w:right w:val="none" w:sz="0" w:space="0" w:color="auto"/>
              </w:divBdr>
            </w:div>
            <w:div w:id="1283001681">
              <w:marLeft w:val="0"/>
              <w:marRight w:val="0"/>
              <w:marTop w:val="0"/>
              <w:marBottom w:val="0"/>
              <w:divBdr>
                <w:top w:val="none" w:sz="0" w:space="0" w:color="auto"/>
                <w:left w:val="none" w:sz="0" w:space="0" w:color="auto"/>
                <w:bottom w:val="none" w:sz="0" w:space="0" w:color="auto"/>
                <w:right w:val="none" w:sz="0" w:space="0" w:color="auto"/>
              </w:divBdr>
            </w:div>
            <w:div w:id="1313169508">
              <w:marLeft w:val="0"/>
              <w:marRight w:val="0"/>
              <w:marTop w:val="0"/>
              <w:marBottom w:val="0"/>
              <w:divBdr>
                <w:top w:val="none" w:sz="0" w:space="0" w:color="auto"/>
                <w:left w:val="none" w:sz="0" w:space="0" w:color="auto"/>
                <w:bottom w:val="none" w:sz="0" w:space="0" w:color="auto"/>
                <w:right w:val="none" w:sz="0" w:space="0" w:color="auto"/>
              </w:divBdr>
            </w:div>
            <w:div w:id="1469083220">
              <w:marLeft w:val="0"/>
              <w:marRight w:val="0"/>
              <w:marTop w:val="0"/>
              <w:marBottom w:val="0"/>
              <w:divBdr>
                <w:top w:val="none" w:sz="0" w:space="0" w:color="auto"/>
                <w:left w:val="none" w:sz="0" w:space="0" w:color="auto"/>
                <w:bottom w:val="none" w:sz="0" w:space="0" w:color="auto"/>
                <w:right w:val="none" w:sz="0" w:space="0" w:color="auto"/>
              </w:divBdr>
            </w:div>
            <w:div w:id="1574125184">
              <w:marLeft w:val="0"/>
              <w:marRight w:val="0"/>
              <w:marTop w:val="0"/>
              <w:marBottom w:val="0"/>
              <w:divBdr>
                <w:top w:val="none" w:sz="0" w:space="0" w:color="auto"/>
                <w:left w:val="none" w:sz="0" w:space="0" w:color="auto"/>
                <w:bottom w:val="none" w:sz="0" w:space="0" w:color="auto"/>
                <w:right w:val="none" w:sz="0" w:space="0" w:color="auto"/>
              </w:divBdr>
            </w:div>
            <w:div w:id="1578980772">
              <w:marLeft w:val="0"/>
              <w:marRight w:val="0"/>
              <w:marTop w:val="0"/>
              <w:marBottom w:val="0"/>
              <w:divBdr>
                <w:top w:val="none" w:sz="0" w:space="0" w:color="auto"/>
                <w:left w:val="none" w:sz="0" w:space="0" w:color="auto"/>
                <w:bottom w:val="none" w:sz="0" w:space="0" w:color="auto"/>
                <w:right w:val="none" w:sz="0" w:space="0" w:color="auto"/>
              </w:divBdr>
            </w:div>
            <w:div w:id="1638220705">
              <w:marLeft w:val="0"/>
              <w:marRight w:val="0"/>
              <w:marTop w:val="0"/>
              <w:marBottom w:val="0"/>
              <w:divBdr>
                <w:top w:val="none" w:sz="0" w:space="0" w:color="auto"/>
                <w:left w:val="none" w:sz="0" w:space="0" w:color="auto"/>
                <w:bottom w:val="none" w:sz="0" w:space="0" w:color="auto"/>
                <w:right w:val="none" w:sz="0" w:space="0" w:color="auto"/>
              </w:divBdr>
            </w:div>
            <w:div w:id="1774016307">
              <w:marLeft w:val="0"/>
              <w:marRight w:val="0"/>
              <w:marTop w:val="0"/>
              <w:marBottom w:val="0"/>
              <w:divBdr>
                <w:top w:val="none" w:sz="0" w:space="0" w:color="auto"/>
                <w:left w:val="none" w:sz="0" w:space="0" w:color="auto"/>
                <w:bottom w:val="none" w:sz="0" w:space="0" w:color="auto"/>
                <w:right w:val="none" w:sz="0" w:space="0" w:color="auto"/>
              </w:divBdr>
            </w:div>
            <w:div w:id="20767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5413D-4FD6-46F2-A194-EB79E119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8346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9718</CharactersWithSpaces>
  <SharedDoc>false</SharedDoc>
  <HLinks>
    <vt:vector size="6" baseType="variant">
      <vt:variant>
        <vt:i4>83</vt:i4>
      </vt:variant>
      <vt:variant>
        <vt:i4>0</vt:i4>
      </vt:variant>
      <vt:variant>
        <vt:i4>0</vt:i4>
      </vt:variant>
      <vt:variant>
        <vt:i4>5</vt:i4>
      </vt:variant>
      <vt:variant>
        <vt:lpwstr>https://sip.lex.pl/</vt:lpwstr>
      </vt:variant>
      <vt:variant>
        <vt:lpwstr>/document/16798282?cm=DOCUMENT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admin</cp:lastModifiedBy>
  <cp:revision>2</cp:revision>
  <cp:lastPrinted>2020-01-17T10:51:00Z</cp:lastPrinted>
  <dcterms:created xsi:type="dcterms:W3CDTF">2021-08-22T21:49:00Z</dcterms:created>
  <dcterms:modified xsi:type="dcterms:W3CDTF">2021-08-22T21:49:00Z</dcterms:modified>
</cp:coreProperties>
</file>